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A4" w:rsidRDefault="00CE43B4" w:rsidP="00C364A4">
      <w:pPr>
        <w:widowControl w:val="0"/>
        <w:jc w:val="center"/>
        <w:rPr>
          <w:sz w:val="28"/>
          <w:szCs w:val="26"/>
          <w:lang w:val="en-US"/>
        </w:rPr>
      </w:pPr>
      <w:r w:rsidRPr="001E33EA">
        <w:rPr>
          <w:sz w:val="28"/>
          <w:szCs w:val="26"/>
        </w:rPr>
        <w:t>Phụ lục</w:t>
      </w:r>
      <w:r w:rsidRPr="001E33EA">
        <w:rPr>
          <w:sz w:val="28"/>
          <w:szCs w:val="26"/>
          <w:lang w:val="en-US"/>
        </w:rPr>
        <w:t xml:space="preserve"> </w:t>
      </w:r>
      <w:bookmarkStart w:id="0" w:name="_GoBack"/>
      <w:bookmarkEnd w:id="0"/>
      <w:r w:rsidR="008E560E">
        <w:rPr>
          <w:sz w:val="28"/>
          <w:szCs w:val="26"/>
          <w:lang w:val="en-US"/>
        </w:rPr>
        <w:t>I</w:t>
      </w:r>
    </w:p>
    <w:p w:rsidR="00C364A4" w:rsidRPr="001E33EA" w:rsidRDefault="00C364A4" w:rsidP="00C364A4">
      <w:pPr>
        <w:widowControl w:val="0"/>
        <w:jc w:val="center"/>
        <w:rPr>
          <w:sz w:val="28"/>
          <w:szCs w:val="26"/>
          <w:lang w:val="en-US"/>
        </w:rPr>
      </w:pPr>
    </w:p>
    <w:p w:rsidR="00C364A4" w:rsidRPr="001E33EA" w:rsidRDefault="00C364A4" w:rsidP="00C364A4">
      <w:pPr>
        <w:widowControl w:val="0"/>
        <w:jc w:val="center"/>
        <w:rPr>
          <w:b/>
          <w:spacing w:val="-6"/>
          <w:sz w:val="28"/>
          <w:szCs w:val="28"/>
          <w:lang w:val="en-US"/>
        </w:rPr>
      </w:pPr>
      <w:r w:rsidRPr="001E33EA">
        <w:rPr>
          <w:b/>
          <w:spacing w:val="-6"/>
          <w:sz w:val="28"/>
          <w:szCs w:val="28"/>
        </w:rPr>
        <w:t>THỦ TỤC HÀNH CHÍNH ĐƯỢC SỬA ĐỔI, BỔ SUNG TRONG LĨNH VỰC CHỨNG THỰC</w:t>
      </w:r>
    </w:p>
    <w:p w:rsidR="00C364A4" w:rsidRPr="001E33EA" w:rsidRDefault="00C364A4" w:rsidP="00C364A4">
      <w:pPr>
        <w:widowControl w:val="0"/>
        <w:jc w:val="center"/>
        <w:rPr>
          <w:b/>
          <w:spacing w:val="-6"/>
          <w:sz w:val="28"/>
          <w:szCs w:val="28"/>
        </w:rPr>
      </w:pPr>
      <w:r w:rsidRPr="001E33EA">
        <w:rPr>
          <w:b/>
          <w:spacing w:val="-6"/>
          <w:sz w:val="28"/>
          <w:szCs w:val="28"/>
        </w:rPr>
        <w:t xml:space="preserve"> THUỘC</w:t>
      </w:r>
      <w:r w:rsidRPr="001E33EA">
        <w:rPr>
          <w:b/>
          <w:spacing w:val="-6"/>
          <w:sz w:val="28"/>
          <w:szCs w:val="28"/>
          <w:lang w:val="en-US"/>
        </w:rPr>
        <w:t xml:space="preserve"> </w:t>
      </w:r>
      <w:r>
        <w:rPr>
          <w:b/>
          <w:spacing w:val="-6"/>
          <w:sz w:val="28"/>
          <w:szCs w:val="28"/>
          <w:lang w:val="en-US"/>
        </w:rPr>
        <w:t xml:space="preserve">THẨM QUYỀN GIẢI QUYẾT </w:t>
      </w:r>
      <w:r w:rsidRPr="001E33EA">
        <w:rPr>
          <w:b/>
          <w:spacing w:val="-6"/>
          <w:sz w:val="28"/>
          <w:szCs w:val="28"/>
        </w:rPr>
        <w:t>CỦA SỞ TƯ PHÁP</w:t>
      </w:r>
      <w:r w:rsidRPr="001E33EA">
        <w:rPr>
          <w:b/>
          <w:i/>
          <w:spacing w:val="-6"/>
          <w:sz w:val="28"/>
          <w:szCs w:val="28"/>
        </w:rPr>
        <w:t xml:space="preserve"> </w:t>
      </w:r>
    </w:p>
    <w:p w:rsidR="00C364A4" w:rsidRPr="00637049" w:rsidRDefault="00C364A4" w:rsidP="00C364A4">
      <w:pPr>
        <w:widowControl w:val="0"/>
        <w:jc w:val="center"/>
        <w:rPr>
          <w:i/>
          <w:sz w:val="26"/>
          <w:szCs w:val="26"/>
        </w:rPr>
      </w:pPr>
      <w:r w:rsidRPr="00637049">
        <w:rPr>
          <w:i/>
          <w:sz w:val="26"/>
          <w:szCs w:val="26"/>
        </w:rPr>
        <w:t xml:space="preserve">(Kèm theo Quyết định số </w:t>
      </w:r>
      <w:r>
        <w:rPr>
          <w:i/>
          <w:sz w:val="26"/>
          <w:szCs w:val="26"/>
        </w:rPr>
        <w:t>………</w:t>
      </w:r>
      <w:r w:rsidRPr="00637049">
        <w:rPr>
          <w:i/>
          <w:sz w:val="26"/>
          <w:szCs w:val="26"/>
        </w:rPr>
        <w:t xml:space="preserve">.ngày </w:t>
      </w:r>
      <w:r>
        <w:rPr>
          <w:i/>
          <w:sz w:val="26"/>
          <w:szCs w:val="26"/>
        </w:rPr>
        <w:t>…</w:t>
      </w:r>
      <w:r w:rsidRPr="00637049">
        <w:rPr>
          <w:i/>
          <w:sz w:val="26"/>
          <w:szCs w:val="26"/>
        </w:rPr>
        <w:t xml:space="preserve"> tháng </w:t>
      </w:r>
      <w:r>
        <w:rPr>
          <w:i/>
          <w:sz w:val="26"/>
          <w:szCs w:val="26"/>
        </w:rPr>
        <w:t>…</w:t>
      </w:r>
      <w:r w:rsidRPr="00637049">
        <w:rPr>
          <w:i/>
          <w:sz w:val="26"/>
          <w:szCs w:val="26"/>
        </w:rPr>
        <w:t xml:space="preserve"> năm 2020</w:t>
      </w:r>
    </w:p>
    <w:p w:rsidR="00C364A4" w:rsidRPr="00637049" w:rsidRDefault="00C364A4" w:rsidP="00C364A4">
      <w:pPr>
        <w:widowControl w:val="0"/>
        <w:jc w:val="center"/>
        <w:rPr>
          <w:b/>
          <w:bCs/>
          <w:sz w:val="26"/>
          <w:szCs w:val="26"/>
        </w:rPr>
      </w:pPr>
      <w:r w:rsidRPr="00637049">
        <w:rPr>
          <w:i/>
          <w:sz w:val="26"/>
          <w:szCs w:val="26"/>
        </w:rPr>
        <w:t xml:space="preserve"> của </w:t>
      </w:r>
      <w:r>
        <w:rPr>
          <w:i/>
          <w:sz w:val="26"/>
          <w:szCs w:val="26"/>
          <w:lang w:val="en-US"/>
        </w:rPr>
        <w:t xml:space="preserve">Chủ tịch </w:t>
      </w:r>
      <w:r w:rsidRPr="00637049">
        <w:rPr>
          <w:i/>
          <w:sz w:val="26"/>
          <w:szCs w:val="26"/>
        </w:rPr>
        <w:t>UBND tỉnh Thừa Thiên Huế)</w:t>
      </w:r>
    </w:p>
    <w:p w:rsidR="00C364A4" w:rsidRDefault="00C364A4" w:rsidP="00C364A4">
      <w:pPr>
        <w:widowControl w:val="0"/>
        <w:jc w:val="center"/>
        <w:rPr>
          <w:sz w:val="28"/>
          <w:szCs w:val="28"/>
          <w:lang w:val="en-US"/>
        </w:rPr>
      </w:pPr>
      <w:r>
        <w:rPr>
          <w:i/>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3380740</wp:posOffset>
                </wp:positionH>
                <wp:positionV relativeFrom="paragraph">
                  <wp:posOffset>11430</wp:posOffset>
                </wp:positionV>
                <wp:extent cx="26289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66.2pt;margin-top:.9pt;width:2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Z2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"/>
            </w:pict>
          </mc:Fallback>
        </mc:AlternateContent>
      </w:r>
    </w:p>
    <w:p w:rsidR="00C364A4" w:rsidRPr="0033726D" w:rsidRDefault="00C364A4" w:rsidP="00C364A4">
      <w:pPr>
        <w:widowControl w:val="0"/>
        <w:jc w:val="center"/>
        <w:rPr>
          <w:sz w:val="28"/>
          <w:szCs w:val="28"/>
          <w:lang w:val="en-US"/>
        </w:rPr>
      </w:pPr>
    </w:p>
    <w:tbl>
      <w:tblPr>
        <w:tblW w:w="1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6"/>
        <w:gridCol w:w="3127"/>
        <w:gridCol w:w="3048"/>
        <w:gridCol w:w="1794"/>
        <w:gridCol w:w="2443"/>
        <w:gridCol w:w="4351"/>
      </w:tblGrid>
      <w:tr w:rsidR="00C364A4" w:rsidRPr="000C7018" w:rsidTr="008F40FB">
        <w:trPr>
          <w:trHeight w:val="713"/>
          <w:tblHeader/>
          <w:jc w:val="center"/>
        </w:trPr>
        <w:tc>
          <w:tcPr>
            <w:tcW w:w="736" w:type="dxa"/>
            <w:shd w:val="clear" w:color="auto" w:fill="auto"/>
          </w:tcPr>
          <w:p w:rsidR="00C364A4" w:rsidRPr="000C7018" w:rsidRDefault="00C364A4" w:rsidP="009603AE">
            <w:pPr>
              <w:widowControl w:val="0"/>
              <w:jc w:val="center"/>
              <w:rPr>
                <w:rFonts w:eastAsia="Calibri"/>
                <w:b/>
                <w:sz w:val="26"/>
                <w:szCs w:val="26"/>
              </w:rPr>
            </w:pPr>
            <w:r w:rsidRPr="000C7018">
              <w:rPr>
                <w:rFonts w:eastAsia="Calibri"/>
                <w:b/>
                <w:sz w:val="26"/>
                <w:szCs w:val="26"/>
              </w:rPr>
              <w:t>TT</w:t>
            </w:r>
          </w:p>
        </w:tc>
        <w:tc>
          <w:tcPr>
            <w:tcW w:w="3127" w:type="dxa"/>
            <w:shd w:val="clear" w:color="auto" w:fill="auto"/>
          </w:tcPr>
          <w:p w:rsidR="00C364A4" w:rsidRPr="000149CB" w:rsidRDefault="00C364A4" w:rsidP="009603AE">
            <w:pPr>
              <w:widowControl w:val="0"/>
              <w:jc w:val="center"/>
              <w:rPr>
                <w:rFonts w:eastAsia="Calibri"/>
                <w:b/>
                <w:sz w:val="26"/>
                <w:szCs w:val="26"/>
                <w:lang w:val="en-US"/>
              </w:rPr>
            </w:pPr>
            <w:r w:rsidRPr="000C7018">
              <w:rPr>
                <w:rFonts w:eastAsia="Calibri"/>
                <w:b/>
                <w:sz w:val="26"/>
                <w:szCs w:val="26"/>
              </w:rPr>
              <w:t>Tên Thủ tục hành chính</w:t>
            </w:r>
            <w:r>
              <w:rPr>
                <w:rFonts w:eastAsia="Calibri"/>
                <w:b/>
                <w:sz w:val="26"/>
                <w:szCs w:val="26"/>
                <w:lang w:val="en-US"/>
              </w:rPr>
              <w:t>/ Mã hồ sơ</w:t>
            </w:r>
          </w:p>
        </w:tc>
        <w:tc>
          <w:tcPr>
            <w:tcW w:w="3048" w:type="dxa"/>
            <w:shd w:val="clear" w:color="auto" w:fill="auto"/>
            <w:vAlign w:val="center"/>
          </w:tcPr>
          <w:p w:rsidR="00C364A4" w:rsidRPr="000C7018" w:rsidRDefault="00C364A4" w:rsidP="009603AE">
            <w:pPr>
              <w:widowControl w:val="0"/>
              <w:jc w:val="center"/>
              <w:rPr>
                <w:rFonts w:eastAsia="Calibri"/>
                <w:b/>
                <w:sz w:val="26"/>
                <w:szCs w:val="26"/>
              </w:rPr>
            </w:pPr>
            <w:r w:rsidRPr="000C7018">
              <w:rPr>
                <w:rFonts w:eastAsia="Calibri"/>
                <w:b/>
                <w:sz w:val="26"/>
                <w:szCs w:val="26"/>
              </w:rPr>
              <w:t>Thời hạn giải quyết</w:t>
            </w:r>
          </w:p>
        </w:tc>
        <w:tc>
          <w:tcPr>
            <w:tcW w:w="1794" w:type="dxa"/>
            <w:shd w:val="clear" w:color="auto" w:fill="auto"/>
          </w:tcPr>
          <w:p w:rsidR="00C364A4" w:rsidRPr="000C7018" w:rsidRDefault="00C364A4" w:rsidP="009603AE">
            <w:pPr>
              <w:widowControl w:val="0"/>
              <w:jc w:val="center"/>
              <w:rPr>
                <w:rFonts w:eastAsia="Calibri"/>
                <w:b/>
                <w:sz w:val="26"/>
                <w:szCs w:val="26"/>
              </w:rPr>
            </w:pPr>
            <w:r w:rsidRPr="000C7018">
              <w:rPr>
                <w:rFonts w:eastAsia="Calibri"/>
                <w:b/>
                <w:sz w:val="26"/>
                <w:szCs w:val="26"/>
              </w:rPr>
              <w:t xml:space="preserve">Địa điểm </w:t>
            </w:r>
            <w:r>
              <w:rPr>
                <w:rFonts w:eastAsia="Calibri"/>
                <w:b/>
                <w:sz w:val="26"/>
                <w:szCs w:val="26"/>
                <w:lang w:val="en-US"/>
              </w:rPr>
              <w:t xml:space="preserve">tiếp nhận, </w:t>
            </w:r>
            <w:r w:rsidRPr="000C7018">
              <w:rPr>
                <w:rFonts w:eastAsia="Calibri"/>
                <w:b/>
                <w:sz w:val="26"/>
                <w:szCs w:val="26"/>
              </w:rPr>
              <w:t>thực hiện</w:t>
            </w:r>
          </w:p>
        </w:tc>
        <w:tc>
          <w:tcPr>
            <w:tcW w:w="2443" w:type="dxa"/>
            <w:shd w:val="clear" w:color="auto" w:fill="auto"/>
          </w:tcPr>
          <w:p w:rsidR="00C364A4" w:rsidRPr="000C7018" w:rsidRDefault="00C364A4" w:rsidP="009603AE">
            <w:pPr>
              <w:widowControl w:val="0"/>
              <w:jc w:val="center"/>
              <w:rPr>
                <w:rFonts w:eastAsia="Calibri"/>
                <w:b/>
                <w:sz w:val="26"/>
                <w:szCs w:val="26"/>
              </w:rPr>
            </w:pPr>
            <w:r w:rsidRPr="000C7018">
              <w:rPr>
                <w:rFonts w:eastAsia="Calibri"/>
                <w:b/>
                <w:sz w:val="26"/>
                <w:szCs w:val="26"/>
              </w:rPr>
              <w:t>Phí, lệ phí (nếu có)</w:t>
            </w:r>
          </w:p>
        </w:tc>
        <w:tc>
          <w:tcPr>
            <w:tcW w:w="4351" w:type="dxa"/>
            <w:shd w:val="clear" w:color="auto" w:fill="auto"/>
          </w:tcPr>
          <w:p w:rsidR="00C364A4" w:rsidRPr="000C7018" w:rsidRDefault="00C364A4" w:rsidP="009603AE">
            <w:pPr>
              <w:widowControl w:val="0"/>
              <w:jc w:val="center"/>
              <w:rPr>
                <w:rFonts w:eastAsia="Calibri"/>
                <w:b/>
                <w:sz w:val="26"/>
                <w:szCs w:val="26"/>
              </w:rPr>
            </w:pPr>
            <w:r w:rsidRPr="000C7018">
              <w:rPr>
                <w:rFonts w:eastAsia="Calibri"/>
                <w:b/>
                <w:sz w:val="26"/>
                <w:szCs w:val="26"/>
              </w:rPr>
              <w:t>Căn cứ pháp lý</w:t>
            </w:r>
          </w:p>
        </w:tc>
      </w:tr>
      <w:tr w:rsidR="00C364A4" w:rsidRPr="000C7018" w:rsidTr="008F40FB">
        <w:trPr>
          <w:trHeight w:val="713"/>
          <w:jc w:val="center"/>
        </w:trPr>
        <w:tc>
          <w:tcPr>
            <w:tcW w:w="736" w:type="dxa"/>
            <w:shd w:val="clear" w:color="auto" w:fill="auto"/>
          </w:tcPr>
          <w:p w:rsidR="00C364A4" w:rsidRPr="000C7018" w:rsidRDefault="00C364A4" w:rsidP="009603AE">
            <w:pPr>
              <w:widowControl w:val="0"/>
              <w:jc w:val="center"/>
              <w:rPr>
                <w:rFonts w:eastAsia="Calibri"/>
                <w:b/>
                <w:sz w:val="26"/>
                <w:szCs w:val="26"/>
              </w:rPr>
            </w:pPr>
          </w:p>
        </w:tc>
        <w:tc>
          <w:tcPr>
            <w:tcW w:w="3127" w:type="dxa"/>
            <w:shd w:val="clear" w:color="auto" w:fill="auto"/>
          </w:tcPr>
          <w:p w:rsidR="00C364A4" w:rsidRPr="000C7018" w:rsidRDefault="00C364A4" w:rsidP="009603AE">
            <w:pPr>
              <w:widowControl w:val="0"/>
              <w:jc w:val="both"/>
              <w:rPr>
                <w:rFonts w:eastAsia="Calibri"/>
                <w:b/>
                <w:sz w:val="26"/>
                <w:szCs w:val="26"/>
              </w:rPr>
            </w:pPr>
            <w:r w:rsidRPr="000C7018">
              <w:rPr>
                <w:rFonts w:eastAsia="Calibri"/>
                <w:b/>
                <w:sz w:val="26"/>
                <w:szCs w:val="28"/>
              </w:rPr>
              <w:t>I. Thủ tục hành chính áp dụng chung</w:t>
            </w:r>
          </w:p>
        </w:tc>
        <w:tc>
          <w:tcPr>
            <w:tcW w:w="3048" w:type="dxa"/>
            <w:shd w:val="clear" w:color="auto" w:fill="auto"/>
            <w:vAlign w:val="center"/>
          </w:tcPr>
          <w:p w:rsidR="00C364A4" w:rsidRPr="000C7018" w:rsidRDefault="00C364A4" w:rsidP="009603AE">
            <w:pPr>
              <w:widowControl w:val="0"/>
              <w:jc w:val="center"/>
              <w:rPr>
                <w:rFonts w:eastAsia="Calibri"/>
                <w:b/>
                <w:sz w:val="26"/>
                <w:szCs w:val="26"/>
              </w:rPr>
            </w:pPr>
          </w:p>
        </w:tc>
        <w:tc>
          <w:tcPr>
            <w:tcW w:w="1794" w:type="dxa"/>
            <w:shd w:val="clear" w:color="auto" w:fill="auto"/>
          </w:tcPr>
          <w:p w:rsidR="00C364A4" w:rsidRPr="000C7018" w:rsidRDefault="00C364A4" w:rsidP="009603AE">
            <w:pPr>
              <w:widowControl w:val="0"/>
              <w:jc w:val="center"/>
              <w:rPr>
                <w:rFonts w:eastAsia="Calibri"/>
                <w:b/>
                <w:sz w:val="26"/>
                <w:szCs w:val="26"/>
              </w:rPr>
            </w:pPr>
          </w:p>
        </w:tc>
        <w:tc>
          <w:tcPr>
            <w:tcW w:w="2443" w:type="dxa"/>
            <w:shd w:val="clear" w:color="auto" w:fill="auto"/>
          </w:tcPr>
          <w:p w:rsidR="00C364A4" w:rsidRPr="000C7018" w:rsidRDefault="00C364A4" w:rsidP="009603AE">
            <w:pPr>
              <w:widowControl w:val="0"/>
              <w:jc w:val="center"/>
              <w:rPr>
                <w:rFonts w:eastAsia="Calibri"/>
                <w:b/>
                <w:sz w:val="26"/>
                <w:szCs w:val="26"/>
              </w:rPr>
            </w:pPr>
          </w:p>
        </w:tc>
        <w:tc>
          <w:tcPr>
            <w:tcW w:w="4351" w:type="dxa"/>
            <w:shd w:val="clear" w:color="auto" w:fill="auto"/>
          </w:tcPr>
          <w:p w:rsidR="00C364A4" w:rsidRPr="000C7018" w:rsidRDefault="00C364A4" w:rsidP="009603AE">
            <w:pPr>
              <w:widowControl w:val="0"/>
              <w:jc w:val="center"/>
              <w:rPr>
                <w:rFonts w:eastAsia="Calibri"/>
                <w:b/>
                <w:sz w:val="26"/>
                <w:szCs w:val="26"/>
              </w:rPr>
            </w:pP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en-US"/>
              </w:rPr>
            </w:pPr>
            <w:r w:rsidRPr="000C7018">
              <w:rPr>
                <w:rFonts w:eastAsia="Calibri"/>
                <w:sz w:val="26"/>
                <w:szCs w:val="26"/>
              </w:rPr>
              <w:t>Thủ tục chứng thực bản sao từ bản chính giấy tờ, văn bản do cơ quan tổ chức có thẩm quyền của Việt Nam cấp hoặc chứng nhận</w:t>
            </w:r>
          </w:p>
          <w:p w:rsidR="00C364A4" w:rsidRPr="00BC15A8" w:rsidRDefault="00C364A4" w:rsidP="009603AE">
            <w:pPr>
              <w:widowControl w:val="0"/>
              <w:jc w:val="both"/>
              <w:rPr>
                <w:rFonts w:eastAsia="Calibri"/>
                <w:sz w:val="26"/>
                <w:szCs w:val="26"/>
                <w:lang w:val="en-US"/>
              </w:rPr>
            </w:pPr>
            <w:r>
              <w:rPr>
                <w:rFonts w:eastAsia="Calibri"/>
                <w:sz w:val="26"/>
                <w:szCs w:val="26"/>
                <w:lang w:val="en-US"/>
              </w:rPr>
              <w:t xml:space="preserve">(MHS: </w:t>
            </w:r>
            <w:r w:rsidRPr="007847F1">
              <w:rPr>
                <w:sz w:val="28"/>
                <w:szCs w:val="28"/>
              </w:rPr>
              <w:t>2.000815</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en-US"/>
              </w:rPr>
            </w:pPr>
            <w:r>
              <w:rPr>
                <w:rFonts w:eastAsia="Calibri"/>
                <w:sz w:val="26"/>
                <w:szCs w:val="26"/>
                <w:lang w:val="en-US"/>
              </w:rPr>
              <w:t xml:space="preserve">- </w:t>
            </w:r>
            <w:r w:rsidRPr="000C7018">
              <w:rPr>
                <w:rFonts w:eastAsia="Calibri"/>
                <w:sz w:val="26"/>
                <w:szCs w:val="26"/>
              </w:rPr>
              <w:t xml:space="preserve">Trong ngày </w:t>
            </w:r>
            <w:r>
              <w:rPr>
                <w:rFonts w:eastAsia="Calibri"/>
                <w:sz w:val="26"/>
                <w:szCs w:val="26"/>
                <w:lang w:val="en-US"/>
              </w:rPr>
              <w:t>làm việc</w:t>
            </w:r>
            <w:r w:rsidRPr="000C7018">
              <w:rPr>
                <w:rFonts w:eastAsia="Calibri"/>
                <w:sz w:val="26"/>
                <w:szCs w:val="26"/>
                <w:lang w:val="nl-NL"/>
              </w:rPr>
              <w:t xml:space="preserve"> hoặc trong ngày làm việc tiếp theo, nếu tiếp nhận </w:t>
            </w:r>
            <w:r>
              <w:rPr>
                <w:rFonts w:eastAsia="Calibri"/>
                <w:sz w:val="26"/>
                <w:szCs w:val="26"/>
                <w:lang w:val="nl-NL"/>
              </w:rPr>
              <w:t xml:space="preserve">hồ sơ hợp lệ </w:t>
            </w:r>
            <w:r w:rsidRPr="000C7018">
              <w:rPr>
                <w:rFonts w:eastAsia="Calibri"/>
                <w:sz w:val="26"/>
                <w:szCs w:val="26"/>
                <w:lang w:val="nl-NL"/>
              </w:rPr>
              <w:t>sau 15 giờ</w:t>
            </w:r>
            <w:r>
              <w:rPr>
                <w:rFonts w:eastAsia="Calibri"/>
                <w:sz w:val="26"/>
                <w:szCs w:val="26"/>
                <w:lang w:val="nl-NL"/>
              </w:rPr>
              <w:t xml:space="preserve"> trong ngày.</w:t>
            </w:r>
          </w:p>
          <w:p w:rsidR="00C364A4" w:rsidRPr="000C7018" w:rsidRDefault="00C364A4" w:rsidP="009603AE">
            <w:pPr>
              <w:widowControl w:val="0"/>
              <w:jc w:val="both"/>
              <w:rPr>
                <w:rFonts w:eastAsia="Calibri"/>
                <w:sz w:val="26"/>
                <w:szCs w:val="26"/>
              </w:rPr>
            </w:pPr>
            <w:r>
              <w:rPr>
                <w:rFonts w:eastAsia="Calibri"/>
                <w:sz w:val="26"/>
                <w:szCs w:val="26"/>
                <w:lang w:val="en-US"/>
              </w:rPr>
              <w:t>-</w:t>
            </w:r>
            <w:r w:rsidRPr="000C7018">
              <w:rPr>
                <w:rFonts w:eastAsia="Calibri"/>
                <w:sz w:val="26"/>
                <w:szCs w:val="26"/>
              </w:rPr>
              <w:t xml:space="preserve">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w:t>
            </w:r>
            <w:r w:rsidRPr="000C7018">
              <w:rPr>
                <w:rFonts w:eastAsia="Calibri"/>
                <w:sz w:val="26"/>
                <w:szCs w:val="26"/>
              </w:rPr>
              <w:lastRenderedPageBreak/>
              <w:t>(hai)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C64D9C" w:rsidRDefault="00C364A4" w:rsidP="009603AE">
            <w:pPr>
              <w:spacing w:before="80" w:after="80"/>
              <w:jc w:val="both"/>
              <w:rPr>
                <w:rFonts w:eastAsia="Calibri"/>
                <w:i/>
                <w:lang w:val="en-US"/>
              </w:rPr>
            </w:pPr>
            <w:r w:rsidRPr="000C7018">
              <w:rPr>
                <w:rFonts w:eastAsia="Calibri"/>
                <w:sz w:val="26"/>
                <w:szCs w:val="28"/>
                <w:lang w:val="nl-NL"/>
              </w:rPr>
              <w:lastRenderedPageBreak/>
              <w:t>-</w:t>
            </w:r>
            <w:r>
              <w:rPr>
                <w:rFonts w:eastAsia="Calibri"/>
                <w:sz w:val="26"/>
                <w:szCs w:val="28"/>
                <w:lang w:val="nl-NL"/>
              </w:rPr>
              <w:t xml:space="preserve"> </w:t>
            </w:r>
            <w:r w:rsidRPr="00C64D9C">
              <w:rPr>
                <w:rFonts w:eastAsia="Calibri"/>
                <w:i/>
                <w:lang w:val="en-US"/>
              </w:rPr>
              <w:t>Trung tâm Hành chính công cấp huyện;</w:t>
            </w:r>
          </w:p>
          <w:p w:rsidR="00C364A4" w:rsidRPr="000C7018" w:rsidRDefault="00C364A4" w:rsidP="009603AE">
            <w:pPr>
              <w:widowControl w:val="0"/>
              <w:jc w:val="center"/>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 xml:space="preserve">2.000 đồng/trang; </w:t>
            </w:r>
          </w:p>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Từ trang thứ 3 trở lên thu 1.000 đồ</w:t>
            </w:r>
            <w:r>
              <w:rPr>
                <w:rFonts w:eastAsia="Calibri"/>
                <w:sz w:val="26"/>
                <w:szCs w:val="26"/>
                <w:lang w:val="nl-NL"/>
              </w:rPr>
              <w:t>ng/trang.</w:t>
            </w:r>
          </w:p>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Tối đa thu không quá 200.000 đồng/bản.</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Trang là căn cứ để thu phí được tính theo trang của bản chính.</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 xml:space="preserve">Thủ tục chứng thực bản sao từ bản chính giấy tờ, văn bản do cơ quan, tổ chức có thẩm quyền của nước ngoài; cơ quan, tổ chức có thẩm quyền của Việt Nam liên kết với cơ quan, tổ chức có thẩm quyền của nước </w:t>
            </w:r>
            <w:r>
              <w:rPr>
                <w:rFonts w:eastAsia="Calibri"/>
                <w:sz w:val="26"/>
                <w:szCs w:val="26"/>
                <w:lang w:val="nl-NL"/>
              </w:rPr>
              <w:t xml:space="preserve">ngoài </w:t>
            </w:r>
            <w:r w:rsidRPr="000C7018">
              <w:rPr>
                <w:rFonts w:eastAsia="Calibri"/>
                <w:sz w:val="26"/>
                <w:szCs w:val="26"/>
                <w:lang w:val="nl-NL"/>
              </w:rPr>
              <w:t>cấp hoặc chứng nhận</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(MHS: </w:t>
            </w:r>
            <w:r w:rsidRPr="007847F1">
              <w:rPr>
                <w:sz w:val="28"/>
                <w:szCs w:val="28"/>
              </w:rPr>
              <w:t>2.000843</w:t>
            </w:r>
          </w:p>
        </w:tc>
        <w:tc>
          <w:tcPr>
            <w:tcW w:w="3048" w:type="dxa"/>
            <w:shd w:val="clear" w:color="auto" w:fill="auto"/>
            <w:vAlign w:val="center"/>
          </w:tcPr>
          <w:p w:rsidR="00C364A4" w:rsidRDefault="00C364A4" w:rsidP="009603AE">
            <w:pPr>
              <w:widowControl w:val="0"/>
              <w:jc w:val="both"/>
              <w:rPr>
                <w:rFonts w:eastAsia="Calibri"/>
                <w:sz w:val="26"/>
                <w:szCs w:val="26"/>
                <w:lang w:val="en-US"/>
              </w:rPr>
            </w:pPr>
            <w:r>
              <w:rPr>
                <w:rFonts w:eastAsia="Calibri"/>
                <w:sz w:val="26"/>
                <w:szCs w:val="26"/>
                <w:lang w:val="en-US"/>
              </w:rPr>
              <w:t xml:space="preserve">- </w:t>
            </w:r>
            <w:r w:rsidRPr="000C7018">
              <w:rPr>
                <w:rFonts w:eastAsia="Calibri"/>
                <w:sz w:val="26"/>
                <w:szCs w:val="26"/>
              </w:rPr>
              <w:t xml:space="preserve">Trong ngày </w:t>
            </w:r>
            <w:r>
              <w:rPr>
                <w:rFonts w:eastAsia="Calibri"/>
                <w:sz w:val="26"/>
                <w:szCs w:val="26"/>
                <w:lang w:val="en-US"/>
              </w:rPr>
              <w:t>làm việc</w:t>
            </w:r>
            <w:r w:rsidRPr="000C7018">
              <w:rPr>
                <w:rFonts w:eastAsia="Calibri"/>
                <w:sz w:val="26"/>
                <w:szCs w:val="26"/>
                <w:lang w:val="nl-NL"/>
              </w:rPr>
              <w:t xml:space="preserve"> hoặc trong ngày làm việc tiếp theo, nếu tiếp nhận </w:t>
            </w:r>
            <w:r>
              <w:rPr>
                <w:rFonts w:eastAsia="Calibri"/>
                <w:sz w:val="26"/>
                <w:szCs w:val="26"/>
                <w:lang w:val="nl-NL"/>
              </w:rPr>
              <w:t xml:space="preserve">hồ sơ hợp lệ </w:t>
            </w:r>
            <w:r w:rsidRPr="000C7018">
              <w:rPr>
                <w:rFonts w:eastAsia="Calibri"/>
                <w:sz w:val="26"/>
                <w:szCs w:val="26"/>
                <w:lang w:val="nl-NL"/>
              </w:rPr>
              <w:t>sau 15 giờ</w:t>
            </w:r>
            <w:r>
              <w:rPr>
                <w:rFonts w:eastAsia="Calibri"/>
                <w:sz w:val="26"/>
                <w:szCs w:val="26"/>
                <w:lang w:val="nl-NL"/>
              </w:rPr>
              <w:t xml:space="preserve"> trong ngày.</w:t>
            </w:r>
          </w:p>
          <w:p w:rsidR="00C364A4" w:rsidRPr="000C7018" w:rsidRDefault="00C364A4" w:rsidP="009603AE">
            <w:pPr>
              <w:widowControl w:val="0"/>
              <w:jc w:val="both"/>
              <w:rPr>
                <w:rFonts w:eastAsia="Calibri"/>
                <w:sz w:val="26"/>
                <w:szCs w:val="26"/>
              </w:rPr>
            </w:pPr>
            <w:r>
              <w:rPr>
                <w:rFonts w:eastAsia="Calibri"/>
                <w:sz w:val="26"/>
                <w:szCs w:val="26"/>
                <w:lang w:val="en-US"/>
              </w:rPr>
              <w:t>-</w:t>
            </w:r>
            <w:r w:rsidRPr="000C7018">
              <w:rPr>
                <w:rFonts w:eastAsia="Calibri"/>
                <w:sz w:val="26"/>
                <w:szCs w:val="26"/>
              </w:rPr>
              <w:t xml:space="preserve">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w:t>
            </w:r>
            <w:r w:rsidRPr="000C7018">
              <w:rPr>
                <w:rFonts w:eastAsia="Calibri"/>
                <w:sz w:val="26"/>
                <w:szCs w:val="26"/>
              </w:rPr>
              <w:lastRenderedPageBreak/>
              <w:t>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C64D9C" w:rsidRDefault="00C364A4" w:rsidP="009603AE">
            <w:pPr>
              <w:spacing w:before="80" w:after="80"/>
              <w:jc w:val="both"/>
              <w:rPr>
                <w:rFonts w:eastAsia="Calibri"/>
                <w:i/>
                <w:lang w:val="en-US"/>
              </w:rPr>
            </w:pPr>
            <w:r w:rsidRPr="00C64D9C">
              <w:rPr>
                <w:rFonts w:eastAsia="Calibri"/>
                <w:i/>
                <w:lang w:val="en-US"/>
              </w:rPr>
              <w:lastRenderedPageBreak/>
              <w:t>- Trung tâm Hành chính công cấp huyện;</w:t>
            </w:r>
          </w:p>
          <w:p w:rsidR="00C364A4" w:rsidRPr="000C7018" w:rsidRDefault="00C364A4" w:rsidP="009603AE">
            <w:pPr>
              <w:widowControl w:val="0"/>
              <w:jc w:val="both"/>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 xml:space="preserve">2.000 đồng/trang; </w:t>
            </w:r>
          </w:p>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Từ trang thứ 3 trở lên thu 1.000 đồ</w:t>
            </w:r>
            <w:r>
              <w:rPr>
                <w:rFonts w:eastAsia="Calibri"/>
                <w:sz w:val="26"/>
                <w:szCs w:val="26"/>
                <w:lang w:val="nl-NL"/>
              </w:rPr>
              <w:t>ng/trang.</w:t>
            </w:r>
          </w:p>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Tối đa thu không quá 200.000 đồng/bản.</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Trang là căn cứ để thu phí được tính theo trang của bản chính.</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en-US"/>
              </w:rPr>
            </w:pPr>
            <w:r w:rsidRPr="000C7018">
              <w:rPr>
                <w:rFonts w:eastAsia="Calibri"/>
                <w:sz w:val="26"/>
                <w:szCs w:val="26"/>
              </w:rPr>
              <w:t>Thủ tục chứng thực chữ ký trong các giấy tờ, văn bản (áp dụng cho cả trường hợp chứng thực điểm chỉ và trường hợp người yêu cầu chứng thực không thể ký, không thể điểm chỉ được)</w:t>
            </w:r>
          </w:p>
          <w:p w:rsidR="00C364A4" w:rsidRPr="007A0AEB" w:rsidRDefault="00C364A4" w:rsidP="009603AE">
            <w:pPr>
              <w:widowControl w:val="0"/>
              <w:jc w:val="both"/>
              <w:rPr>
                <w:rFonts w:eastAsia="Calibri"/>
                <w:sz w:val="26"/>
                <w:szCs w:val="26"/>
                <w:lang w:val="en-US"/>
              </w:rPr>
            </w:pPr>
            <w:r>
              <w:rPr>
                <w:rFonts w:eastAsia="Calibri"/>
                <w:sz w:val="26"/>
                <w:szCs w:val="26"/>
                <w:lang w:val="en-US"/>
              </w:rPr>
              <w:t>(</w:t>
            </w:r>
            <w:r w:rsidRPr="00766765">
              <w:rPr>
                <w:rFonts w:eastAsia="Calibri"/>
                <w:b/>
                <w:sz w:val="26"/>
                <w:szCs w:val="26"/>
                <w:lang w:val="en-US"/>
              </w:rPr>
              <w:t>MHS</w:t>
            </w:r>
            <w:r>
              <w:rPr>
                <w:rFonts w:eastAsia="Calibri"/>
                <w:sz w:val="26"/>
                <w:szCs w:val="26"/>
                <w:lang w:val="en-US"/>
              </w:rPr>
              <w:t xml:space="preserve">: </w:t>
            </w:r>
            <w:r w:rsidRPr="007847F1">
              <w:rPr>
                <w:sz w:val="28"/>
                <w:szCs w:val="28"/>
              </w:rPr>
              <w:t>2.000884</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en-US"/>
              </w:rPr>
            </w:pPr>
            <w:r>
              <w:rPr>
                <w:rFonts w:eastAsia="Calibri"/>
                <w:sz w:val="26"/>
                <w:szCs w:val="26"/>
                <w:lang w:val="en-US"/>
              </w:rPr>
              <w:t xml:space="preserve">- </w:t>
            </w:r>
            <w:r w:rsidRPr="000C7018">
              <w:rPr>
                <w:rFonts w:eastAsia="Calibri"/>
                <w:sz w:val="26"/>
                <w:szCs w:val="26"/>
              </w:rPr>
              <w:t xml:space="preserve">Trong ngày </w:t>
            </w:r>
            <w:r>
              <w:rPr>
                <w:rFonts w:eastAsia="Calibri"/>
                <w:sz w:val="26"/>
                <w:szCs w:val="26"/>
                <w:lang w:val="en-US"/>
              </w:rPr>
              <w:t>làm việc</w:t>
            </w:r>
            <w:r w:rsidRPr="000C7018">
              <w:rPr>
                <w:rFonts w:eastAsia="Calibri"/>
                <w:sz w:val="26"/>
                <w:szCs w:val="26"/>
                <w:lang w:val="nl-NL"/>
              </w:rPr>
              <w:t xml:space="preserve"> hoặc trong ngày làm việc tiếp theo, nếu tiếp nhận </w:t>
            </w:r>
            <w:r>
              <w:rPr>
                <w:rFonts w:eastAsia="Calibri"/>
                <w:sz w:val="26"/>
                <w:szCs w:val="26"/>
                <w:lang w:val="nl-NL"/>
              </w:rPr>
              <w:t xml:space="preserve">hồ sơ hợp lệ </w:t>
            </w:r>
            <w:r w:rsidRPr="000C7018">
              <w:rPr>
                <w:rFonts w:eastAsia="Calibri"/>
                <w:sz w:val="26"/>
                <w:szCs w:val="26"/>
                <w:lang w:val="nl-NL"/>
              </w:rPr>
              <w:t>sau 15 giờ</w:t>
            </w:r>
            <w:r>
              <w:rPr>
                <w:rFonts w:eastAsia="Calibri"/>
                <w:sz w:val="26"/>
                <w:szCs w:val="26"/>
                <w:lang w:val="nl-NL"/>
              </w:rPr>
              <w:t xml:space="preserve"> trong ngày.</w:t>
            </w:r>
          </w:p>
          <w:p w:rsidR="00C364A4" w:rsidRPr="000C7018" w:rsidRDefault="00C364A4" w:rsidP="009603AE">
            <w:pPr>
              <w:widowControl w:val="0"/>
              <w:jc w:val="both"/>
              <w:rPr>
                <w:rFonts w:eastAsia="Calibri"/>
                <w:sz w:val="26"/>
                <w:szCs w:val="26"/>
              </w:rPr>
            </w:pPr>
            <w:r>
              <w:rPr>
                <w:rFonts w:eastAsia="Calibri"/>
                <w:sz w:val="26"/>
                <w:szCs w:val="26"/>
                <w:lang w:val="en-US"/>
              </w:rPr>
              <w:t xml:space="preserve">- </w:t>
            </w:r>
            <w:r w:rsidRPr="000C7018">
              <w:rPr>
                <w:rFonts w:eastAsia="Calibri"/>
                <w:sz w:val="26"/>
                <w:szCs w:val="26"/>
              </w:rPr>
              <w:t>Trường hợp trả kết quả trong ngày làm việc tiếp theo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C64D9C" w:rsidRDefault="00C364A4" w:rsidP="009603AE">
            <w:pPr>
              <w:spacing w:before="80" w:after="80"/>
              <w:jc w:val="both"/>
              <w:rPr>
                <w:rFonts w:eastAsia="Calibri"/>
                <w:i/>
                <w:lang w:val="en-US"/>
              </w:rPr>
            </w:pPr>
            <w:r w:rsidRPr="00C64D9C">
              <w:rPr>
                <w:rFonts w:eastAsia="Calibri"/>
                <w:i/>
                <w:lang w:val="en-US"/>
              </w:rPr>
              <w:t>- Trung tâm Hành chính công cấp huyện;</w:t>
            </w:r>
          </w:p>
          <w:p w:rsidR="00C364A4" w:rsidRPr="000C7018" w:rsidRDefault="00C364A4" w:rsidP="009603AE">
            <w:pPr>
              <w:widowControl w:val="0"/>
              <w:jc w:val="both"/>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Pr="000C7018" w:rsidRDefault="00C364A4" w:rsidP="007434E4">
            <w:pPr>
              <w:widowControl w:val="0"/>
              <w:jc w:val="both"/>
              <w:rPr>
                <w:rFonts w:eastAsia="Calibri"/>
                <w:sz w:val="28"/>
                <w:szCs w:val="28"/>
                <w:lang w:val="nl-NL"/>
              </w:rPr>
            </w:pPr>
            <w:r w:rsidRPr="000C7018">
              <w:rPr>
                <w:rFonts w:eastAsia="Calibri"/>
                <w:sz w:val="26"/>
                <w:szCs w:val="28"/>
                <w:lang w:val="nl-NL"/>
              </w:rPr>
              <w:t>10.000đồng/trường hợp (trường hợp được tính là một hoặc nhiều chữ ký trong một giấy tờ, văn bản).</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xml:space="preserve">+ Thông tư số 226/2016/TT-BTC ngày 11/11/2016 của Bộ trưởng Bộ Tài chính quy định mức thu, chế độ thu, nộp, quản </w:t>
            </w:r>
            <w:r w:rsidRPr="000C7018">
              <w:rPr>
                <w:rFonts w:eastAsia="Calibri"/>
                <w:sz w:val="26"/>
                <w:szCs w:val="26"/>
                <w:lang w:val="nl-NL"/>
              </w:rPr>
              <w:lastRenderedPageBreak/>
              <w:t>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việc sửa đổi, bổ sung, hủy bỏ hợp đồng, giao dịch</w:t>
            </w:r>
          </w:p>
          <w:p w:rsidR="00C364A4" w:rsidRPr="00841222" w:rsidRDefault="00C364A4" w:rsidP="009603AE">
            <w:pPr>
              <w:widowControl w:val="0"/>
              <w:jc w:val="both"/>
              <w:rPr>
                <w:rFonts w:eastAsia="Calibri"/>
                <w:sz w:val="26"/>
                <w:szCs w:val="26"/>
                <w:lang w:val="en-US"/>
              </w:rPr>
            </w:pPr>
            <w:r>
              <w:rPr>
                <w:rFonts w:eastAsia="Calibri"/>
                <w:sz w:val="26"/>
                <w:szCs w:val="26"/>
                <w:lang w:val="nl-NL"/>
              </w:rPr>
              <w:t>(</w:t>
            </w:r>
            <w:r w:rsidRPr="00841222">
              <w:rPr>
                <w:rFonts w:eastAsia="Calibri"/>
                <w:b/>
                <w:sz w:val="26"/>
                <w:szCs w:val="26"/>
                <w:lang w:val="nl-NL"/>
              </w:rPr>
              <w:t>MHS:</w:t>
            </w:r>
            <w:r>
              <w:rPr>
                <w:rFonts w:eastAsia="Calibri"/>
                <w:sz w:val="26"/>
                <w:szCs w:val="26"/>
                <w:lang w:val="nl-NL"/>
              </w:rPr>
              <w:t xml:space="preserve"> </w:t>
            </w:r>
            <w:r w:rsidRPr="007847F1">
              <w:rPr>
                <w:sz w:val="28"/>
                <w:szCs w:val="28"/>
              </w:rPr>
              <w:t>2.000913</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en-US"/>
              </w:rPr>
            </w:pPr>
            <w:r>
              <w:rPr>
                <w:rFonts w:eastAsia="Calibri"/>
                <w:sz w:val="26"/>
                <w:szCs w:val="26"/>
                <w:lang w:val="en-US"/>
              </w:rPr>
              <w:t xml:space="preserve">- </w:t>
            </w:r>
            <w:r w:rsidRPr="000C7018">
              <w:rPr>
                <w:rFonts w:eastAsia="Calibri"/>
                <w:sz w:val="26"/>
                <w:szCs w:val="26"/>
              </w:rPr>
              <w:t xml:space="preserve">Trong ngày </w:t>
            </w:r>
            <w:r>
              <w:rPr>
                <w:rFonts w:eastAsia="Calibri"/>
                <w:sz w:val="26"/>
                <w:szCs w:val="26"/>
                <w:lang w:val="en-US"/>
              </w:rPr>
              <w:t>làm việc</w:t>
            </w:r>
            <w:r w:rsidRPr="000C7018">
              <w:rPr>
                <w:rFonts w:eastAsia="Calibri"/>
                <w:sz w:val="26"/>
                <w:szCs w:val="26"/>
                <w:lang w:val="nl-NL"/>
              </w:rPr>
              <w:t xml:space="preserve"> hoặc trong ngày làm việc tiếp theo, nếu tiếp nhận </w:t>
            </w:r>
            <w:r>
              <w:rPr>
                <w:rFonts w:eastAsia="Calibri"/>
                <w:sz w:val="26"/>
                <w:szCs w:val="26"/>
                <w:lang w:val="nl-NL"/>
              </w:rPr>
              <w:t xml:space="preserve">hồ sơ hợp lệ </w:t>
            </w:r>
            <w:r w:rsidRPr="000C7018">
              <w:rPr>
                <w:rFonts w:eastAsia="Calibri"/>
                <w:sz w:val="26"/>
                <w:szCs w:val="26"/>
                <w:lang w:val="nl-NL"/>
              </w:rPr>
              <w:t>sau 15 giờ</w:t>
            </w:r>
            <w:r>
              <w:rPr>
                <w:rFonts w:eastAsia="Calibri"/>
                <w:sz w:val="26"/>
                <w:szCs w:val="26"/>
                <w:lang w:val="nl-NL"/>
              </w:rPr>
              <w:t xml:space="preserve"> trong ngày.</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Trường hợp trả kết quả trong ngày làm việc tiếp theo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C64D9C" w:rsidRDefault="00C364A4" w:rsidP="009603AE">
            <w:pPr>
              <w:spacing w:before="80" w:after="80"/>
              <w:jc w:val="both"/>
              <w:rPr>
                <w:rFonts w:eastAsia="Calibri"/>
                <w:i/>
                <w:lang w:val="en-US"/>
              </w:rPr>
            </w:pPr>
            <w:r w:rsidRPr="00C64D9C">
              <w:rPr>
                <w:rFonts w:eastAsia="Calibri"/>
                <w:i/>
                <w:lang w:val="en-US"/>
              </w:rPr>
              <w:t>- Trung tâm Hành chính công cấp huyện;</w:t>
            </w:r>
          </w:p>
          <w:p w:rsidR="00C364A4" w:rsidRPr="000C7018" w:rsidRDefault="00C364A4" w:rsidP="009603AE">
            <w:pPr>
              <w:widowControl w:val="0"/>
              <w:jc w:val="both"/>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30.000 đồng/hợp đồng, giao dịch</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sửa lỗi sai sót trong hợp đồng, giao dịch</w:t>
            </w:r>
          </w:p>
          <w:p w:rsidR="00C364A4" w:rsidRPr="00841222" w:rsidRDefault="00C364A4" w:rsidP="009603AE">
            <w:pPr>
              <w:widowControl w:val="0"/>
              <w:jc w:val="both"/>
              <w:rPr>
                <w:rFonts w:eastAsia="Calibri"/>
                <w:sz w:val="26"/>
                <w:szCs w:val="26"/>
                <w:lang w:val="en-US"/>
              </w:rPr>
            </w:pPr>
            <w:r>
              <w:rPr>
                <w:rFonts w:eastAsia="Calibri"/>
                <w:sz w:val="26"/>
                <w:szCs w:val="26"/>
                <w:lang w:val="nl-NL"/>
              </w:rPr>
              <w:t>(</w:t>
            </w:r>
            <w:r w:rsidRPr="00841222">
              <w:rPr>
                <w:rFonts w:eastAsia="Calibri"/>
                <w:b/>
                <w:sz w:val="26"/>
                <w:szCs w:val="26"/>
                <w:lang w:val="nl-NL"/>
              </w:rPr>
              <w:t>MHS:</w:t>
            </w:r>
            <w:r>
              <w:rPr>
                <w:rFonts w:eastAsia="Calibri"/>
                <w:sz w:val="26"/>
                <w:szCs w:val="26"/>
                <w:lang w:val="nl-NL"/>
              </w:rPr>
              <w:t xml:space="preserve"> </w:t>
            </w:r>
            <w:r w:rsidRPr="007847F1">
              <w:rPr>
                <w:sz w:val="28"/>
                <w:szCs w:val="28"/>
              </w:rPr>
              <w:t>2.000927</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en-US"/>
              </w:rPr>
            </w:pPr>
            <w:r>
              <w:rPr>
                <w:rFonts w:eastAsia="Calibri"/>
                <w:sz w:val="26"/>
                <w:szCs w:val="26"/>
                <w:lang w:val="en-US"/>
              </w:rPr>
              <w:t xml:space="preserve">- </w:t>
            </w:r>
            <w:r w:rsidRPr="000C7018">
              <w:rPr>
                <w:rFonts w:eastAsia="Calibri"/>
                <w:sz w:val="26"/>
                <w:szCs w:val="26"/>
              </w:rPr>
              <w:t xml:space="preserve">Trong ngày </w:t>
            </w:r>
            <w:r>
              <w:rPr>
                <w:rFonts w:eastAsia="Calibri"/>
                <w:sz w:val="26"/>
                <w:szCs w:val="26"/>
                <w:lang w:val="en-US"/>
              </w:rPr>
              <w:t>làm việc</w:t>
            </w:r>
            <w:r w:rsidRPr="000C7018">
              <w:rPr>
                <w:rFonts w:eastAsia="Calibri"/>
                <w:sz w:val="26"/>
                <w:szCs w:val="26"/>
                <w:lang w:val="nl-NL"/>
              </w:rPr>
              <w:t xml:space="preserve"> hoặc trong ngày làm việc tiếp theo, nếu tiếp nhận </w:t>
            </w:r>
            <w:r>
              <w:rPr>
                <w:rFonts w:eastAsia="Calibri"/>
                <w:sz w:val="26"/>
                <w:szCs w:val="26"/>
                <w:lang w:val="nl-NL"/>
              </w:rPr>
              <w:t xml:space="preserve">hồ sơ hợp lệ </w:t>
            </w:r>
            <w:r w:rsidRPr="000C7018">
              <w:rPr>
                <w:rFonts w:eastAsia="Calibri"/>
                <w:sz w:val="26"/>
                <w:szCs w:val="26"/>
                <w:lang w:val="nl-NL"/>
              </w:rPr>
              <w:t>sau 15 giờ</w:t>
            </w:r>
            <w:r>
              <w:rPr>
                <w:rFonts w:eastAsia="Calibri"/>
                <w:sz w:val="26"/>
                <w:szCs w:val="26"/>
                <w:lang w:val="nl-NL"/>
              </w:rPr>
              <w:t xml:space="preserve"> trong ngày.</w:t>
            </w:r>
          </w:p>
          <w:p w:rsidR="00C364A4" w:rsidRPr="000C7018" w:rsidRDefault="00C364A4" w:rsidP="009603AE">
            <w:pPr>
              <w:widowControl w:val="0"/>
              <w:jc w:val="both"/>
              <w:rPr>
                <w:rFonts w:eastAsia="Calibri"/>
                <w:sz w:val="26"/>
                <w:szCs w:val="26"/>
                <w:lang w:val="nl-NL"/>
              </w:rPr>
            </w:pPr>
            <w:r>
              <w:rPr>
                <w:rFonts w:eastAsia="Calibri"/>
                <w:sz w:val="26"/>
                <w:szCs w:val="26"/>
                <w:lang w:val="nl-NL"/>
              </w:rPr>
              <w:t>-</w:t>
            </w:r>
            <w:r w:rsidRPr="000C7018">
              <w:rPr>
                <w:rFonts w:eastAsia="Calibri"/>
                <w:sz w:val="26"/>
                <w:szCs w:val="26"/>
                <w:lang w:val="nl-NL"/>
              </w:rPr>
              <w:t xml:space="preserve"> Trường hợp trả kết quả trong ngày làm việc tiếp theo thì người tiếp nhận hồ </w:t>
            </w:r>
            <w:r w:rsidRPr="000C7018">
              <w:rPr>
                <w:rFonts w:eastAsia="Calibri"/>
                <w:sz w:val="26"/>
                <w:szCs w:val="26"/>
                <w:lang w:val="nl-NL"/>
              </w:rPr>
              <w:lastRenderedPageBreak/>
              <w:t>sơ phải có phiếu hẹn ghi rõ thời gian (giờ, ngày) trả kết quả cho người yêu cầu chứng thực.</w:t>
            </w:r>
          </w:p>
        </w:tc>
        <w:tc>
          <w:tcPr>
            <w:tcW w:w="1794" w:type="dxa"/>
            <w:shd w:val="clear" w:color="auto" w:fill="auto"/>
            <w:vAlign w:val="center"/>
          </w:tcPr>
          <w:p w:rsidR="00C364A4" w:rsidRPr="00C64D9C" w:rsidRDefault="00C364A4" w:rsidP="009603AE">
            <w:pPr>
              <w:spacing w:before="80" w:after="80"/>
              <w:jc w:val="both"/>
              <w:rPr>
                <w:rFonts w:eastAsia="Calibri"/>
                <w:i/>
                <w:lang w:val="en-US"/>
              </w:rPr>
            </w:pPr>
            <w:r w:rsidRPr="00C64D9C">
              <w:rPr>
                <w:rFonts w:eastAsia="Calibri"/>
                <w:i/>
                <w:lang w:val="en-US"/>
              </w:rPr>
              <w:lastRenderedPageBreak/>
              <w:t>- Trung tâm Hành chính công cấp huyện;</w:t>
            </w:r>
          </w:p>
          <w:p w:rsidR="00C364A4" w:rsidRPr="000C7018" w:rsidRDefault="00C364A4" w:rsidP="009603AE">
            <w:pPr>
              <w:widowControl w:val="0"/>
              <w:jc w:val="both"/>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25.000 đồng/hợp đồng, giao dịch</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xml:space="preserve">+ Thông tư số 01/2020/TT-BTP ngày 03/3/2020 của Bộ trưởng Bộ Tư pháp quy đinh chi tiết và hướng dẫn thi hành một số điều của Nghị định số </w:t>
            </w:r>
            <w:r w:rsidRPr="000C7018">
              <w:rPr>
                <w:rFonts w:eastAsia="Calibri"/>
                <w:sz w:val="26"/>
                <w:szCs w:val="26"/>
                <w:lang w:val="nl-NL"/>
              </w:rPr>
              <w:lastRenderedPageBreak/>
              <w:t>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cấp bản sao có chứng thực từ bản chính hợp đồng, giao dịch đã được chứng thực</w:t>
            </w:r>
          </w:p>
          <w:p w:rsidR="00C364A4" w:rsidRPr="00B7027C" w:rsidRDefault="00C364A4" w:rsidP="009603AE">
            <w:pPr>
              <w:widowControl w:val="0"/>
              <w:jc w:val="both"/>
              <w:rPr>
                <w:rFonts w:eastAsia="Calibri"/>
                <w:sz w:val="26"/>
                <w:szCs w:val="26"/>
                <w:lang w:val="en-US"/>
              </w:rPr>
            </w:pPr>
            <w:r>
              <w:rPr>
                <w:rFonts w:eastAsia="Calibri"/>
                <w:sz w:val="26"/>
                <w:szCs w:val="26"/>
                <w:lang w:val="nl-NL"/>
              </w:rPr>
              <w:t>(</w:t>
            </w:r>
            <w:r w:rsidRPr="001A29B4">
              <w:rPr>
                <w:rFonts w:eastAsia="Calibri"/>
                <w:b/>
                <w:sz w:val="26"/>
                <w:szCs w:val="26"/>
                <w:lang w:val="nl-NL"/>
              </w:rPr>
              <w:t>MHS:</w:t>
            </w:r>
            <w:r>
              <w:rPr>
                <w:rFonts w:eastAsia="Calibri"/>
                <w:sz w:val="26"/>
                <w:szCs w:val="26"/>
                <w:lang w:val="nl-NL"/>
              </w:rPr>
              <w:t xml:space="preserve"> </w:t>
            </w:r>
            <w:r w:rsidRPr="007847F1">
              <w:rPr>
                <w:sz w:val="28"/>
                <w:szCs w:val="28"/>
              </w:rPr>
              <w:t>2.000942</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en-US"/>
              </w:rPr>
            </w:pPr>
            <w:r>
              <w:rPr>
                <w:rFonts w:eastAsia="Calibri"/>
                <w:sz w:val="26"/>
                <w:szCs w:val="26"/>
                <w:lang w:val="en-US"/>
              </w:rPr>
              <w:t xml:space="preserve">- </w:t>
            </w:r>
            <w:r w:rsidRPr="000C7018">
              <w:rPr>
                <w:rFonts w:eastAsia="Calibri"/>
                <w:sz w:val="26"/>
                <w:szCs w:val="26"/>
              </w:rPr>
              <w:t xml:space="preserve">Trong ngày </w:t>
            </w:r>
            <w:r>
              <w:rPr>
                <w:rFonts w:eastAsia="Calibri"/>
                <w:sz w:val="26"/>
                <w:szCs w:val="26"/>
                <w:lang w:val="en-US"/>
              </w:rPr>
              <w:t>làm việc</w:t>
            </w:r>
            <w:r w:rsidRPr="000C7018">
              <w:rPr>
                <w:rFonts w:eastAsia="Calibri"/>
                <w:sz w:val="26"/>
                <w:szCs w:val="26"/>
                <w:lang w:val="nl-NL"/>
              </w:rPr>
              <w:t xml:space="preserve"> hoặc trong ngày làm việc tiếp theo, nếu tiếp nhận </w:t>
            </w:r>
            <w:r>
              <w:rPr>
                <w:rFonts w:eastAsia="Calibri"/>
                <w:sz w:val="26"/>
                <w:szCs w:val="26"/>
                <w:lang w:val="nl-NL"/>
              </w:rPr>
              <w:t xml:space="preserve">hồ sơ hợp lệ </w:t>
            </w:r>
            <w:r w:rsidRPr="000C7018">
              <w:rPr>
                <w:rFonts w:eastAsia="Calibri"/>
                <w:sz w:val="26"/>
                <w:szCs w:val="26"/>
                <w:lang w:val="nl-NL"/>
              </w:rPr>
              <w:t>sau 15 giờ</w:t>
            </w:r>
            <w:r>
              <w:rPr>
                <w:rFonts w:eastAsia="Calibri"/>
                <w:sz w:val="26"/>
                <w:szCs w:val="26"/>
                <w:lang w:val="nl-NL"/>
              </w:rPr>
              <w:t xml:space="preserve"> trong ngày.</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Trường hợp trả kết quả trong ngày làm việc tiếp theo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C64D9C" w:rsidRDefault="00C364A4" w:rsidP="009603AE">
            <w:pPr>
              <w:spacing w:before="80" w:after="80"/>
              <w:jc w:val="both"/>
              <w:rPr>
                <w:rFonts w:eastAsia="Calibri"/>
                <w:i/>
                <w:lang w:val="en-US"/>
              </w:rPr>
            </w:pPr>
            <w:r w:rsidRPr="00C64D9C">
              <w:rPr>
                <w:rFonts w:eastAsia="Calibri"/>
                <w:i/>
                <w:lang w:val="en-US"/>
              </w:rPr>
              <w:t>- Trung tâm Hành chính công cấp huyện;</w:t>
            </w:r>
          </w:p>
          <w:p w:rsidR="00C364A4" w:rsidRPr="000C7018" w:rsidRDefault="00C364A4" w:rsidP="009603AE">
            <w:pPr>
              <w:widowControl w:val="0"/>
              <w:jc w:val="both"/>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 xml:space="preserve">2.000 đồng/trang; </w:t>
            </w:r>
          </w:p>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Từ trang thứ 3 trở lên thu 1.000 đồ</w:t>
            </w:r>
            <w:r>
              <w:rPr>
                <w:rFonts w:eastAsia="Calibri"/>
                <w:sz w:val="26"/>
                <w:szCs w:val="26"/>
                <w:lang w:val="nl-NL"/>
              </w:rPr>
              <w:t>ng/trang.</w:t>
            </w:r>
          </w:p>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Tối đa thu không quá 200.000 đồng/bản.</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Trang là căn cứ để thu phí được tính theo trang của bản chính.</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ind w:left="360"/>
              <w:rPr>
                <w:rFonts w:eastAsia="Calibri"/>
                <w:sz w:val="26"/>
                <w:szCs w:val="26"/>
              </w:rPr>
            </w:pPr>
          </w:p>
        </w:tc>
        <w:tc>
          <w:tcPr>
            <w:tcW w:w="3127" w:type="dxa"/>
            <w:shd w:val="clear" w:color="auto" w:fill="auto"/>
            <w:vAlign w:val="center"/>
          </w:tcPr>
          <w:p w:rsidR="00C364A4" w:rsidRPr="000C7018" w:rsidRDefault="00C364A4" w:rsidP="009603AE">
            <w:pPr>
              <w:widowControl w:val="0"/>
              <w:jc w:val="both"/>
              <w:rPr>
                <w:rFonts w:eastAsia="Calibri"/>
                <w:b/>
                <w:sz w:val="26"/>
                <w:szCs w:val="26"/>
                <w:lang w:val="nl-NL"/>
              </w:rPr>
            </w:pPr>
            <w:r w:rsidRPr="000C7018">
              <w:rPr>
                <w:rFonts w:eastAsia="Calibri"/>
                <w:b/>
                <w:sz w:val="26"/>
                <w:szCs w:val="26"/>
                <w:lang w:val="nl-NL"/>
              </w:rPr>
              <w:t>II. Thủ tục hành chính cấp huyện</w:t>
            </w:r>
          </w:p>
        </w:tc>
        <w:tc>
          <w:tcPr>
            <w:tcW w:w="3048" w:type="dxa"/>
            <w:shd w:val="clear" w:color="auto" w:fill="auto"/>
            <w:vAlign w:val="center"/>
          </w:tcPr>
          <w:p w:rsidR="00C364A4" w:rsidRPr="000C7018" w:rsidRDefault="00C364A4" w:rsidP="009603AE">
            <w:pPr>
              <w:widowControl w:val="0"/>
              <w:jc w:val="center"/>
              <w:rPr>
                <w:rFonts w:eastAsia="Calibri"/>
                <w:sz w:val="26"/>
                <w:szCs w:val="26"/>
                <w:lang w:val="nl-NL"/>
              </w:rPr>
            </w:pP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p>
        </w:tc>
        <w:tc>
          <w:tcPr>
            <w:tcW w:w="4351" w:type="dxa"/>
            <w:shd w:val="clear" w:color="auto" w:fill="auto"/>
          </w:tcPr>
          <w:p w:rsidR="00C364A4" w:rsidRPr="000C7018" w:rsidRDefault="00C364A4" w:rsidP="009603AE">
            <w:pPr>
              <w:widowControl w:val="0"/>
              <w:jc w:val="both"/>
              <w:rPr>
                <w:rFonts w:eastAsia="Calibri"/>
                <w:sz w:val="26"/>
                <w:szCs w:val="26"/>
                <w:lang w:val="nl-NL"/>
              </w:rPr>
            </w:pP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chữ ký người dịch mà người dịch là cộng tác viên dịch thuật của Phòng Tư pháp</w:t>
            </w:r>
          </w:p>
          <w:p w:rsidR="00C364A4" w:rsidRPr="002D56E2" w:rsidRDefault="00C364A4" w:rsidP="009603AE">
            <w:pPr>
              <w:widowControl w:val="0"/>
              <w:jc w:val="both"/>
              <w:rPr>
                <w:rFonts w:eastAsia="Calibri"/>
                <w:sz w:val="26"/>
                <w:szCs w:val="26"/>
                <w:lang w:val="en-US"/>
              </w:rPr>
            </w:pPr>
            <w:r>
              <w:rPr>
                <w:rFonts w:eastAsia="Calibri"/>
                <w:sz w:val="26"/>
                <w:szCs w:val="26"/>
                <w:lang w:val="nl-NL"/>
              </w:rPr>
              <w:t>(</w:t>
            </w:r>
            <w:r w:rsidRPr="002D56E2">
              <w:rPr>
                <w:rFonts w:eastAsia="Calibri"/>
                <w:b/>
                <w:sz w:val="26"/>
                <w:szCs w:val="26"/>
                <w:lang w:val="nl-NL"/>
              </w:rPr>
              <w:t>MHS</w:t>
            </w:r>
            <w:r>
              <w:rPr>
                <w:rFonts w:eastAsia="Calibri"/>
                <w:sz w:val="26"/>
                <w:szCs w:val="26"/>
                <w:lang w:val="nl-NL"/>
              </w:rPr>
              <w:t xml:space="preserve">: </w:t>
            </w:r>
            <w:r w:rsidRPr="007847F1">
              <w:rPr>
                <w:sz w:val="28"/>
                <w:szCs w:val="28"/>
              </w:rPr>
              <w:t>2.000992</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en-US"/>
              </w:rPr>
              <w:t xml:space="preserve">- </w:t>
            </w:r>
            <w:r w:rsidRPr="000C7018">
              <w:rPr>
                <w:rFonts w:eastAsia="Calibri"/>
                <w:sz w:val="26"/>
                <w:szCs w:val="26"/>
              </w:rPr>
              <w:t xml:space="preserve">Trong ngày </w:t>
            </w:r>
            <w:r>
              <w:rPr>
                <w:rFonts w:eastAsia="Calibri"/>
                <w:sz w:val="26"/>
                <w:szCs w:val="26"/>
                <w:lang w:val="en-US"/>
              </w:rPr>
              <w:t>làm việc</w:t>
            </w:r>
            <w:r w:rsidRPr="000C7018">
              <w:rPr>
                <w:rFonts w:eastAsia="Calibri"/>
                <w:sz w:val="26"/>
                <w:szCs w:val="26"/>
                <w:lang w:val="nl-NL"/>
              </w:rPr>
              <w:t xml:space="preserve"> hoặc trong ngày làm việc tiếp theo, nếu tiếp nhận </w:t>
            </w:r>
            <w:r>
              <w:rPr>
                <w:rFonts w:eastAsia="Calibri"/>
                <w:sz w:val="26"/>
                <w:szCs w:val="26"/>
                <w:lang w:val="nl-NL"/>
              </w:rPr>
              <w:t xml:space="preserve">hồ sơ hợp lệ </w:t>
            </w:r>
            <w:r w:rsidRPr="000C7018">
              <w:rPr>
                <w:rFonts w:eastAsia="Calibri"/>
                <w:sz w:val="26"/>
                <w:szCs w:val="26"/>
                <w:lang w:val="nl-NL"/>
              </w:rPr>
              <w:t>sau 15 giờ</w:t>
            </w:r>
            <w:r>
              <w:rPr>
                <w:rFonts w:eastAsia="Calibri"/>
                <w:sz w:val="26"/>
                <w:szCs w:val="26"/>
                <w:lang w:val="nl-NL"/>
              </w:rPr>
              <w:t xml:space="preserve"> trong ngày </w:t>
            </w:r>
            <w:r w:rsidRPr="000C7018">
              <w:rPr>
                <w:rFonts w:eastAsia="Calibri"/>
                <w:sz w:val="26"/>
                <w:szCs w:val="26"/>
                <w:lang w:val="nl-NL"/>
              </w:rPr>
              <w:t xml:space="preserve">hoặc có thể kéo dài hơn theo thỏa thuận bằng văn bản với người yêu cầu chứng thực. </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spacing w:before="80" w:after="80"/>
              <w:jc w:val="both"/>
              <w:rPr>
                <w:rFonts w:eastAsia="Calibri"/>
                <w:sz w:val="26"/>
                <w:szCs w:val="26"/>
                <w:lang w:val="nl-NL"/>
              </w:rPr>
            </w:pPr>
            <w:r w:rsidRPr="00C64D9C">
              <w:rPr>
                <w:rFonts w:eastAsia="Calibri"/>
                <w:i/>
                <w:lang w:val="en-US"/>
              </w:rPr>
              <w:t>- Trung tâm Hành chính công cấp huyện</w:t>
            </w:r>
            <w:r>
              <w:rPr>
                <w:rFonts w:eastAsia="Calibri"/>
                <w:i/>
                <w:lang w:val="en-US"/>
              </w:rPr>
              <w:t>.</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10.000 đồng/trường hợp</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chữ ký người dịch mà người dịch không phải là cộng tác viên dịch thuật</w:t>
            </w:r>
          </w:p>
          <w:p w:rsidR="00C364A4" w:rsidRPr="00925DA8" w:rsidRDefault="00C364A4" w:rsidP="009603AE">
            <w:pPr>
              <w:widowControl w:val="0"/>
              <w:jc w:val="both"/>
              <w:rPr>
                <w:rFonts w:eastAsia="Calibri"/>
                <w:sz w:val="26"/>
                <w:szCs w:val="26"/>
                <w:lang w:val="en-US"/>
              </w:rPr>
            </w:pPr>
            <w:r>
              <w:rPr>
                <w:rFonts w:eastAsia="Calibri"/>
                <w:sz w:val="26"/>
                <w:szCs w:val="26"/>
                <w:lang w:val="nl-NL"/>
              </w:rPr>
              <w:t>(</w:t>
            </w:r>
            <w:r w:rsidRPr="00925DA8">
              <w:rPr>
                <w:rFonts w:eastAsia="Calibri"/>
                <w:b/>
                <w:sz w:val="26"/>
                <w:szCs w:val="26"/>
                <w:lang w:val="nl-NL"/>
              </w:rPr>
              <w:t>MHS:</w:t>
            </w:r>
            <w:r>
              <w:rPr>
                <w:rFonts w:eastAsia="Calibri"/>
                <w:sz w:val="26"/>
                <w:szCs w:val="26"/>
                <w:lang w:val="nl-NL"/>
              </w:rPr>
              <w:t xml:space="preserve"> </w:t>
            </w:r>
            <w:r w:rsidRPr="007847F1">
              <w:rPr>
                <w:sz w:val="28"/>
                <w:szCs w:val="28"/>
              </w:rPr>
              <w:t>2.001008</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en-US"/>
              </w:rPr>
              <w:t xml:space="preserve">- </w:t>
            </w:r>
            <w:r w:rsidRPr="000C7018">
              <w:rPr>
                <w:rFonts w:eastAsia="Calibri"/>
                <w:sz w:val="26"/>
                <w:szCs w:val="26"/>
              </w:rPr>
              <w:t xml:space="preserve">Trong ngày </w:t>
            </w:r>
            <w:r>
              <w:rPr>
                <w:rFonts w:eastAsia="Calibri"/>
                <w:sz w:val="26"/>
                <w:szCs w:val="26"/>
                <w:lang w:val="en-US"/>
              </w:rPr>
              <w:t>làm việc</w:t>
            </w:r>
            <w:r w:rsidRPr="000C7018">
              <w:rPr>
                <w:rFonts w:eastAsia="Calibri"/>
                <w:sz w:val="26"/>
                <w:szCs w:val="26"/>
                <w:lang w:val="nl-NL"/>
              </w:rPr>
              <w:t xml:space="preserve"> hoặc trong ngày làm việc tiếp theo, nếu tiếp nhận </w:t>
            </w:r>
            <w:r>
              <w:rPr>
                <w:rFonts w:eastAsia="Calibri"/>
                <w:sz w:val="26"/>
                <w:szCs w:val="26"/>
                <w:lang w:val="nl-NL"/>
              </w:rPr>
              <w:t xml:space="preserve">hồ sơ hợp lệ </w:t>
            </w:r>
            <w:r w:rsidRPr="000C7018">
              <w:rPr>
                <w:rFonts w:eastAsia="Calibri"/>
                <w:sz w:val="26"/>
                <w:szCs w:val="26"/>
                <w:lang w:val="nl-NL"/>
              </w:rPr>
              <w:t>sau 15 giờ</w:t>
            </w:r>
            <w:r>
              <w:rPr>
                <w:rFonts w:eastAsia="Calibri"/>
                <w:sz w:val="26"/>
                <w:szCs w:val="26"/>
                <w:lang w:val="nl-NL"/>
              </w:rPr>
              <w:t xml:space="preserve"> trong ngày </w:t>
            </w:r>
            <w:r w:rsidRPr="000C7018">
              <w:rPr>
                <w:rFonts w:eastAsia="Calibri"/>
                <w:sz w:val="26"/>
                <w:szCs w:val="26"/>
                <w:lang w:val="nl-NL"/>
              </w:rPr>
              <w:t xml:space="preserve">hoặc có thể kéo dài hơn theo thỏa thuận bằng văn bản với người yêu cầu chứng thực. </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 xml:space="preserve">Trường hợp trả kết quả trong ngày làm việc tiếp theo hoặc phải kéo dài thời gian theo thỏa thuận thì </w:t>
            </w:r>
            <w:r w:rsidRPr="000C7018">
              <w:rPr>
                <w:rFonts w:eastAsia="Calibri"/>
                <w:sz w:val="26"/>
                <w:szCs w:val="26"/>
                <w:lang w:val="nl-NL"/>
              </w:rPr>
              <w:lastRenderedPageBreak/>
              <w:t>người tiếp nhận hồ sơ phải có 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lastRenderedPageBreak/>
              <w:t>- Trung tâm Hành chính công cấp huyện</w:t>
            </w:r>
            <w:r>
              <w:rPr>
                <w:rFonts w:eastAsia="Calibri"/>
                <w:i/>
                <w:lang w:val="en-US"/>
              </w:rPr>
              <w:t>.</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10.000 đồng/trường hợp</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lastRenderedPageBreak/>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hợp đồng, giao dịch liên quan đến tài sản là động sản</w:t>
            </w:r>
          </w:p>
          <w:p w:rsidR="00C364A4" w:rsidRPr="00925DA8" w:rsidRDefault="00C364A4" w:rsidP="009603AE">
            <w:pPr>
              <w:widowControl w:val="0"/>
              <w:jc w:val="both"/>
              <w:rPr>
                <w:rFonts w:eastAsia="Calibri"/>
                <w:sz w:val="26"/>
                <w:szCs w:val="26"/>
                <w:lang w:val="en-US"/>
              </w:rPr>
            </w:pPr>
            <w:r>
              <w:rPr>
                <w:rFonts w:eastAsia="Calibri"/>
                <w:sz w:val="26"/>
                <w:szCs w:val="26"/>
                <w:lang w:val="nl-NL"/>
              </w:rPr>
              <w:t>(</w:t>
            </w:r>
            <w:r w:rsidRPr="00925DA8">
              <w:rPr>
                <w:rFonts w:eastAsia="Calibri"/>
                <w:b/>
                <w:sz w:val="26"/>
                <w:szCs w:val="26"/>
                <w:lang w:val="nl-NL"/>
              </w:rPr>
              <w:t>MHS:</w:t>
            </w:r>
            <w:r>
              <w:rPr>
                <w:rFonts w:eastAsia="Calibri"/>
                <w:sz w:val="26"/>
                <w:szCs w:val="26"/>
                <w:lang w:val="nl-NL"/>
              </w:rPr>
              <w:t xml:space="preserve"> </w:t>
            </w:r>
            <w:r w:rsidRPr="007847F1">
              <w:rPr>
                <w:sz w:val="28"/>
                <w:szCs w:val="28"/>
              </w:rPr>
              <w:t>2.001044</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Không quá 02 (hai) ngày làm việc</w:t>
            </w:r>
            <w:r>
              <w:rPr>
                <w:rFonts w:eastAsia="Calibri"/>
                <w:sz w:val="26"/>
                <w:szCs w:val="26"/>
                <w:lang w:val="nl-NL"/>
              </w:rPr>
              <w:t xml:space="preserve"> </w:t>
            </w:r>
            <w:r w:rsidRPr="000C7018">
              <w:rPr>
                <w:rFonts w:eastAsia="Calibri"/>
                <w:sz w:val="26"/>
                <w:szCs w:val="26"/>
                <w:lang w:val="nl-NL"/>
              </w:rPr>
              <w:t>hoặc có thể kéo dài hơn theo thỏa thuận bằng văn bản với người yêu cầu chứng thực.</w:t>
            </w:r>
          </w:p>
          <w:p w:rsidR="00C364A4" w:rsidRPr="000C7018" w:rsidRDefault="00C364A4" w:rsidP="009603AE">
            <w:pPr>
              <w:widowControl w:val="0"/>
              <w:jc w:val="both"/>
              <w:rPr>
                <w:rFonts w:eastAsia="Calibri"/>
                <w:sz w:val="26"/>
                <w:szCs w:val="26"/>
                <w:lang w:val="nl-NL"/>
              </w:rPr>
            </w:pPr>
            <w:r>
              <w:rPr>
                <w:rFonts w:eastAsia="Calibri"/>
                <w:sz w:val="26"/>
                <w:szCs w:val="26"/>
                <w:lang w:val="nl-NL"/>
              </w:rPr>
              <w:t>-</w:t>
            </w:r>
            <w:r w:rsidRPr="000C7018">
              <w:rPr>
                <w:rFonts w:eastAsia="Calibri"/>
                <w:sz w:val="26"/>
                <w:szCs w:val="26"/>
                <w:lang w:val="nl-NL"/>
              </w:rPr>
              <w:t xml:space="preserve"> Trường hợp kéo dài thời hạn giải quyết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t>- Trung tâm Hành chính công cấp huyện</w:t>
            </w:r>
            <w:r>
              <w:rPr>
                <w:rFonts w:eastAsia="Calibri"/>
                <w:i/>
                <w:lang w:val="en-US"/>
              </w:rPr>
              <w:t>.</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50.000 đồng/hợp đồng, giao dịch</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văn bản thỏa thuận phân chia di sản mà di sản là động sản</w:t>
            </w:r>
          </w:p>
          <w:p w:rsidR="00C364A4" w:rsidRPr="00916A98" w:rsidRDefault="00C364A4" w:rsidP="009603AE">
            <w:pPr>
              <w:widowControl w:val="0"/>
              <w:jc w:val="both"/>
              <w:rPr>
                <w:rFonts w:eastAsia="Calibri"/>
                <w:sz w:val="26"/>
                <w:szCs w:val="26"/>
                <w:lang w:val="en-US"/>
              </w:rPr>
            </w:pPr>
            <w:r>
              <w:rPr>
                <w:rFonts w:eastAsia="Calibri"/>
                <w:sz w:val="26"/>
                <w:szCs w:val="26"/>
                <w:lang w:val="nl-NL"/>
              </w:rPr>
              <w:t>(</w:t>
            </w:r>
            <w:r w:rsidRPr="00916A98">
              <w:rPr>
                <w:rFonts w:eastAsia="Calibri"/>
                <w:b/>
                <w:sz w:val="26"/>
                <w:szCs w:val="26"/>
                <w:lang w:val="nl-NL"/>
              </w:rPr>
              <w:t>MHS:</w:t>
            </w:r>
            <w:r>
              <w:rPr>
                <w:rFonts w:eastAsia="Calibri"/>
                <w:sz w:val="26"/>
                <w:szCs w:val="26"/>
                <w:lang w:val="nl-NL"/>
              </w:rPr>
              <w:t xml:space="preserve"> </w:t>
            </w:r>
            <w:r w:rsidRPr="007847F1">
              <w:rPr>
                <w:sz w:val="28"/>
                <w:szCs w:val="28"/>
              </w:rPr>
              <w:t>2.001050</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Không quá 02 (hai) ngày làm việ</w:t>
            </w:r>
            <w:r>
              <w:rPr>
                <w:rFonts w:eastAsia="Calibri"/>
                <w:sz w:val="26"/>
                <w:szCs w:val="26"/>
                <w:lang w:val="nl-NL"/>
              </w:rPr>
              <w:t xml:space="preserve">c </w:t>
            </w:r>
            <w:r w:rsidRPr="000C7018">
              <w:rPr>
                <w:rFonts w:eastAsia="Calibri"/>
                <w:sz w:val="26"/>
                <w:szCs w:val="26"/>
                <w:lang w:val="nl-NL"/>
              </w:rPr>
              <w:t xml:space="preserve">hoặc có thể kéo dài hơn theo thỏa thuận bằng văn bản với người yêu cầu chứng thực. </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 xml:space="preserve">Trường hợp kéo dài thời hạn giải quyết thì người tiếp nhận hồ sơ phải có </w:t>
            </w:r>
            <w:r w:rsidRPr="000C7018">
              <w:rPr>
                <w:rFonts w:eastAsia="Calibri"/>
                <w:sz w:val="26"/>
                <w:szCs w:val="26"/>
                <w:lang w:val="nl-NL"/>
              </w:rPr>
              <w:lastRenderedPageBreak/>
              <w:t>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lastRenderedPageBreak/>
              <w:t>- Trung tâm Hành chính công cấp huyện</w:t>
            </w:r>
            <w:r>
              <w:rPr>
                <w:rFonts w:eastAsia="Calibri"/>
                <w:i/>
                <w:lang w:val="en-US"/>
              </w:rPr>
              <w:t>.</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50.000 đồng/văn bản</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xml:space="preserve">+ Thông tư số 01/2020/TT-BTP ngày 03/3/2020 của Bộ trưởng Bộ Tư pháp quy đinh chi tiết và hướng dẫn thi hành một số điều của Nghị định số </w:t>
            </w:r>
            <w:r w:rsidRPr="000C7018">
              <w:rPr>
                <w:rFonts w:eastAsia="Calibri"/>
                <w:sz w:val="26"/>
                <w:szCs w:val="26"/>
                <w:lang w:val="nl-NL"/>
              </w:rPr>
              <w:lastRenderedPageBreak/>
              <w:t>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văn bản khai nhận di sản mà di sản là động sản</w:t>
            </w:r>
          </w:p>
          <w:p w:rsidR="00C364A4" w:rsidRPr="00FC7676" w:rsidRDefault="00C364A4" w:rsidP="009603AE">
            <w:pPr>
              <w:widowControl w:val="0"/>
              <w:jc w:val="both"/>
              <w:rPr>
                <w:rFonts w:eastAsia="Calibri"/>
                <w:sz w:val="26"/>
                <w:szCs w:val="26"/>
                <w:lang w:val="en-US"/>
              </w:rPr>
            </w:pPr>
            <w:r>
              <w:rPr>
                <w:rFonts w:eastAsia="Calibri"/>
                <w:sz w:val="26"/>
                <w:szCs w:val="26"/>
                <w:lang w:val="nl-NL"/>
              </w:rPr>
              <w:t>(</w:t>
            </w:r>
            <w:r w:rsidRPr="00FC7676">
              <w:rPr>
                <w:rFonts w:eastAsia="Calibri"/>
                <w:b/>
                <w:sz w:val="26"/>
                <w:szCs w:val="26"/>
                <w:lang w:val="nl-NL"/>
              </w:rPr>
              <w:t>MHS:</w:t>
            </w:r>
            <w:r>
              <w:rPr>
                <w:rFonts w:eastAsia="Calibri"/>
                <w:sz w:val="26"/>
                <w:szCs w:val="26"/>
                <w:lang w:val="nl-NL"/>
              </w:rPr>
              <w:t xml:space="preserve"> </w:t>
            </w:r>
            <w:r w:rsidRPr="007847F1">
              <w:rPr>
                <w:sz w:val="28"/>
                <w:szCs w:val="28"/>
              </w:rPr>
              <w:t>2.001052</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Không quá 02 (hai) ngày làm việ</w:t>
            </w:r>
            <w:r>
              <w:rPr>
                <w:rFonts w:eastAsia="Calibri"/>
                <w:sz w:val="26"/>
                <w:szCs w:val="26"/>
                <w:lang w:val="nl-NL"/>
              </w:rPr>
              <w:t>c</w:t>
            </w:r>
            <w:r w:rsidRPr="000C7018">
              <w:rPr>
                <w:rFonts w:eastAsia="Calibri"/>
                <w:sz w:val="26"/>
                <w:szCs w:val="26"/>
                <w:lang w:val="nl-NL"/>
              </w:rPr>
              <w:t xml:space="preserve"> hoặc có thể kéo dài hơn theo thỏa thuận bằng văn bản với người yêu cầu chứng thực.</w:t>
            </w:r>
          </w:p>
          <w:p w:rsidR="00C364A4" w:rsidRPr="000C7018" w:rsidRDefault="00C364A4" w:rsidP="009603AE">
            <w:pPr>
              <w:widowControl w:val="0"/>
              <w:jc w:val="both"/>
              <w:rPr>
                <w:rFonts w:eastAsia="Calibri"/>
                <w:sz w:val="26"/>
                <w:szCs w:val="26"/>
                <w:lang w:val="nl-NL"/>
              </w:rPr>
            </w:pPr>
            <w:r>
              <w:rPr>
                <w:rFonts w:eastAsia="Calibri"/>
                <w:sz w:val="26"/>
                <w:szCs w:val="26"/>
                <w:lang w:val="nl-NL"/>
              </w:rPr>
              <w:t>-</w:t>
            </w:r>
            <w:r w:rsidRPr="000C7018">
              <w:rPr>
                <w:rFonts w:eastAsia="Calibri"/>
                <w:sz w:val="26"/>
                <w:szCs w:val="26"/>
                <w:lang w:val="nl-NL"/>
              </w:rPr>
              <w:t xml:space="preserve"> Trường hợp kéo dài thời hạn giải quyết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t>- Trung tâm Hành chính công cấp huyện</w:t>
            </w:r>
            <w:r>
              <w:rPr>
                <w:rFonts w:eastAsia="Calibri"/>
                <w:i/>
                <w:lang w:val="en-US"/>
              </w:rPr>
              <w:t>.</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50.000 đồng/văn bản</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ind w:left="360"/>
              <w:rPr>
                <w:rFonts w:eastAsia="Calibri"/>
                <w:sz w:val="26"/>
                <w:szCs w:val="26"/>
              </w:rPr>
            </w:pPr>
          </w:p>
        </w:tc>
        <w:tc>
          <w:tcPr>
            <w:tcW w:w="3127" w:type="dxa"/>
            <w:shd w:val="clear" w:color="auto" w:fill="auto"/>
            <w:vAlign w:val="center"/>
          </w:tcPr>
          <w:p w:rsidR="00C364A4" w:rsidRPr="000C7018" w:rsidRDefault="00C364A4" w:rsidP="009603AE">
            <w:pPr>
              <w:widowControl w:val="0"/>
              <w:jc w:val="both"/>
              <w:rPr>
                <w:rFonts w:eastAsia="Calibri"/>
                <w:b/>
                <w:sz w:val="26"/>
                <w:szCs w:val="26"/>
                <w:lang w:val="nl-NL"/>
              </w:rPr>
            </w:pPr>
            <w:r w:rsidRPr="000C7018">
              <w:rPr>
                <w:rFonts w:eastAsia="Calibri"/>
                <w:b/>
                <w:sz w:val="26"/>
                <w:szCs w:val="26"/>
                <w:lang w:val="nl-NL"/>
              </w:rPr>
              <w:t>III. Thủ tục hành chính cấp xã</w:t>
            </w:r>
          </w:p>
        </w:tc>
        <w:tc>
          <w:tcPr>
            <w:tcW w:w="3048" w:type="dxa"/>
            <w:shd w:val="clear" w:color="auto" w:fill="auto"/>
            <w:vAlign w:val="center"/>
          </w:tcPr>
          <w:p w:rsidR="00C364A4" w:rsidRPr="000C7018" w:rsidRDefault="00C364A4" w:rsidP="009603AE">
            <w:pPr>
              <w:widowControl w:val="0"/>
              <w:jc w:val="center"/>
              <w:rPr>
                <w:rFonts w:eastAsia="Calibri"/>
                <w:sz w:val="26"/>
                <w:szCs w:val="26"/>
                <w:lang w:val="nl-NL"/>
              </w:rPr>
            </w:pP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p>
        </w:tc>
        <w:tc>
          <w:tcPr>
            <w:tcW w:w="4351" w:type="dxa"/>
            <w:shd w:val="clear" w:color="auto" w:fill="auto"/>
          </w:tcPr>
          <w:p w:rsidR="00C364A4" w:rsidRPr="000C7018" w:rsidRDefault="00C364A4" w:rsidP="009603AE">
            <w:pPr>
              <w:widowControl w:val="0"/>
              <w:jc w:val="both"/>
              <w:rPr>
                <w:rFonts w:eastAsia="Calibri"/>
                <w:sz w:val="26"/>
                <w:szCs w:val="26"/>
                <w:lang w:val="nl-NL"/>
              </w:rPr>
            </w:pP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hợp đồng, giao dịch liên quan đến tài sản là động sản, quyền sử dụng đất và nhà ở</w:t>
            </w:r>
          </w:p>
          <w:p w:rsidR="00C364A4" w:rsidRPr="00826EE1" w:rsidRDefault="00C364A4" w:rsidP="009603AE">
            <w:pPr>
              <w:widowControl w:val="0"/>
              <w:jc w:val="both"/>
              <w:rPr>
                <w:rFonts w:eastAsia="Calibri"/>
                <w:sz w:val="26"/>
                <w:szCs w:val="26"/>
                <w:lang w:val="en-US"/>
              </w:rPr>
            </w:pPr>
            <w:r>
              <w:rPr>
                <w:rFonts w:eastAsia="Calibri"/>
                <w:sz w:val="26"/>
                <w:szCs w:val="26"/>
                <w:lang w:val="nl-NL"/>
              </w:rPr>
              <w:t>(</w:t>
            </w:r>
            <w:r w:rsidRPr="00826EE1">
              <w:rPr>
                <w:rFonts w:eastAsia="Calibri"/>
                <w:b/>
                <w:sz w:val="26"/>
                <w:szCs w:val="26"/>
                <w:lang w:val="nl-NL"/>
              </w:rPr>
              <w:t>MHS:</w:t>
            </w:r>
            <w:r>
              <w:rPr>
                <w:rFonts w:eastAsia="Calibri"/>
                <w:sz w:val="26"/>
                <w:szCs w:val="26"/>
                <w:lang w:val="nl-NL"/>
              </w:rPr>
              <w:t xml:space="preserve"> </w:t>
            </w:r>
            <w:r w:rsidRPr="007847F1">
              <w:rPr>
                <w:sz w:val="28"/>
                <w:szCs w:val="28"/>
              </w:rPr>
              <w:t>2.001035</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Không quá 02 (hai) ngày làm việ</w:t>
            </w:r>
            <w:r>
              <w:rPr>
                <w:rFonts w:eastAsia="Calibri"/>
                <w:sz w:val="26"/>
                <w:szCs w:val="26"/>
                <w:lang w:val="nl-NL"/>
              </w:rPr>
              <w:t>c</w:t>
            </w:r>
            <w:r w:rsidRPr="000C7018">
              <w:rPr>
                <w:rFonts w:eastAsia="Calibri"/>
                <w:sz w:val="26"/>
                <w:szCs w:val="26"/>
                <w:lang w:val="nl-NL"/>
              </w:rPr>
              <w:t xml:space="preserve"> hoặc có thể kéo dài hơn theo thỏa thuận bằng văn bản với người yêu cầu chứng thực. </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Trường hợp kéo dài thời hạn giải quyết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50.000 đồng/hợp đồng, giao dịch</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di chúc</w:t>
            </w:r>
          </w:p>
          <w:p w:rsidR="00C364A4" w:rsidRPr="00861097" w:rsidRDefault="00C364A4" w:rsidP="009603AE">
            <w:pPr>
              <w:widowControl w:val="0"/>
              <w:jc w:val="both"/>
              <w:rPr>
                <w:rFonts w:eastAsia="Calibri"/>
                <w:sz w:val="26"/>
                <w:szCs w:val="26"/>
                <w:lang w:val="en-US"/>
              </w:rPr>
            </w:pPr>
            <w:r>
              <w:rPr>
                <w:rFonts w:eastAsia="Calibri"/>
                <w:sz w:val="26"/>
                <w:szCs w:val="26"/>
                <w:lang w:val="nl-NL"/>
              </w:rPr>
              <w:t>(</w:t>
            </w:r>
            <w:r w:rsidRPr="00861097">
              <w:rPr>
                <w:rFonts w:eastAsia="Calibri"/>
                <w:b/>
                <w:sz w:val="26"/>
                <w:szCs w:val="26"/>
                <w:lang w:val="nl-NL"/>
              </w:rPr>
              <w:t>MHS:</w:t>
            </w:r>
            <w:r>
              <w:rPr>
                <w:rFonts w:eastAsia="Calibri"/>
                <w:sz w:val="26"/>
                <w:szCs w:val="26"/>
                <w:lang w:val="nl-NL"/>
              </w:rPr>
              <w:t xml:space="preserve"> </w:t>
            </w:r>
            <w:r w:rsidRPr="007847F1">
              <w:rPr>
                <w:sz w:val="28"/>
                <w:szCs w:val="28"/>
              </w:rPr>
              <w:t>2.001019</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Không quá 02 (hai) ngày làm việc</w:t>
            </w:r>
            <w:r>
              <w:rPr>
                <w:rFonts w:eastAsia="Calibri"/>
                <w:sz w:val="26"/>
                <w:szCs w:val="26"/>
                <w:lang w:val="nl-NL"/>
              </w:rPr>
              <w:t xml:space="preserve"> </w:t>
            </w:r>
            <w:r w:rsidRPr="000C7018">
              <w:rPr>
                <w:rFonts w:eastAsia="Calibri"/>
                <w:sz w:val="26"/>
                <w:szCs w:val="26"/>
                <w:lang w:val="nl-NL"/>
              </w:rPr>
              <w:t xml:space="preserve">hoặc có thể kéo dài hơn theo thỏa thuận bằng văn bản với người yêu cầu chứng thực. </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Trường hợp kéo dài thời hạn giải quyết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50.000 đồng/di chúc</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xml:space="preserve">+ Thông tư số 226/2016/TT-BTC ngày </w:t>
            </w:r>
            <w:r w:rsidRPr="000C7018">
              <w:rPr>
                <w:rFonts w:eastAsia="Calibri"/>
                <w:sz w:val="26"/>
                <w:szCs w:val="26"/>
                <w:lang w:val="nl-NL"/>
              </w:rPr>
              <w:lastRenderedPageBreak/>
              <w:t>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9603AE">
            <w:pPr>
              <w:widowControl w:val="0"/>
              <w:numPr>
                <w:ilvl w:val="0"/>
                <w:numId w:val="1"/>
              </w:numPr>
              <w:rPr>
                <w:rFonts w:eastAsia="Calibri"/>
                <w:sz w:val="26"/>
                <w:szCs w:val="26"/>
              </w:rPr>
            </w:pP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văn bản từ chối nhận di sản</w:t>
            </w:r>
          </w:p>
          <w:p w:rsidR="00C364A4" w:rsidRPr="00756F6C" w:rsidRDefault="00C364A4" w:rsidP="009603AE">
            <w:pPr>
              <w:widowControl w:val="0"/>
              <w:jc w:val="both"/>
              <w:rPr>
                <w:rFonts w:eastAsia="Calibri"/>
                <w:sz w:val="26"/>
                <w:szCs w:val="26"/>
                <w:lang w:val="en-US"/>
              </w:rPr>
            </w:pPr>
            <w:r>
              <w:rPr>
                <w:rFonts w:eastAsia="Calibri"/>
                <w:sz w:val="26"/>
                <w:szCs w:val="26"/>
                <w:lang w:val="nl-NL"/>
              </w:rPr>
              <w:t>(</w:t>
            </w:r>
            <w:r w:rsidRPr="00756F6C">
              <w:rPr>
                <w:rFonts w:eastAsia="Calibri"/>
                <w:b/>
                <w:sz w:val="26"/>
                <w:szCs w:val="26"/>
                <w:lang w:val="nl-NL"/>
              </w:rPr>
              <w:t>MHS:</w:t>
            </w:r>
            <w:r>
              <w:rPr>
                <w:rFonts w:eastAsia="Calibri"/>
                <w:sz w:val="26"/>
                <w:szCs w:val="26"/>
                <w:lang w:val="nl-NL"/>
              </w:rPr>
              <w:t xml:space="preserve"> </w:t>
            </w:r>
            <w:r w:rsidRPr="007847F1">
              <w:rPr>
                <w:sz w:val="28"/>
                <w:szCs w:val="28"/>
              </w:rPr>
              <w:t>2.001016</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Không quá 02 (hai) ngày làm việc</w:t>
            </w:r>
            <w:r>
              <w:rPr>
                <w:rFonts w:eastAsia="Calibri"/>
                <w:sz w:val="26"/>
                <w:szCs w:val="26"/>
                <w:lang w:val="nl-NL"/>
              </w:rPr>
              <w:t xml:space="preserve"> </w:t>
            </w:r>
            <w:r w:rsidRPr="000C7018">
              <w:rPr>
                <w:rFonts w:eastAsia="Calibri"/>
                <w:sz w:val="26"/>
                <w:szCs w:val="26"/>
                <w:lang w:val="nl-NL"/>
              </w:rPr>
              <w:t xml:space="preserve">hoặc có thể kéo dài hơn theo thỏa thuận bằng văn bản với người yêu cầu chứng thực. </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Trường hợp kéo dài thời hạn giải quyết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50.000 đồng/văn bản</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8F40FB" w:rsidRDefault="008F40FB" w:rsidP="008F40FB">
            <w:pPr>
              <w:widowControl w:val="0"/>
              <w:jc w:val="center"/>
              <w:rPr>
                <w:rFonts w:eastAsia="Calibri"/>
                <w:sz w:val="26"/>
                <w:szCs w:val="26"/>
                <w:lang w:val="en-US"/>
              </w:rPr>
            </w:pPr>
            <w:r>
              <w:rPr>
                <w:rFonts w:eastAsia="Calibri"/>
                <w:sz w:val="26"/>
                <w:szCs w:val="26"/>
                <w:lang w:val="en-US"/>
              </w:rPr>
              <w:t>15</w:t>
            </w: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văn bản thỏa thuận phân chia di sản mà di sản là động sản, quyền sử dụng đất, nhà ở</w:t>
            </w:r>
          </w:p>
          <w:p w:rsidR="00C364A4" w:rsidRPr="00AA72DB" w:rsidRDefault="00C364A4" w:rsidP="009603AE">
            <w:pPr>
              <w:widowControl w:val="0"/>
              <w:jc w:val="both"/>
              <w:rPr>
                <w:rFonts w:eastAsia="Calibri"/>
                <w:sz w:val="26"/>
                <w:szCs w:val="26"/>
                <w:lang w:val="en-US"/>
              </w:rPr>
            </w:pPr>
            <w:r>
              <w:rPr>
                <w:rFonts w:eastAsia="Calibri"/>
                <w:sz w:val="26"/>
                <w:szCs w:val="26"/>
                <w:lang w:val="nl-NL"/>
              </w:rPr>
              <w:t>(</w:t>
            </w:r>
            <w:r w:rsidRPr="00AA72DB">
              <w:rPr>
                <w:rFonts w:eastAsia="Calibri"/>
                <w:b/>
                <w:sz w:val="26"/>
                <w:szCs w:val="26"/>
                <w:lang w:val="nl-NL"/>
              </w:rPr>
              <w:t>MHS:</w:t>
            </w:r>
            <w:r>
              <w:rPr>
                <w:rFonts w:eastAsia="Calibri"/>
                <w:sz w:val="26"/>
                <w:szCs w:val="26"/>
                <w:lang w:val="nl-NL"/>
              </w:rPr>
              <w:t xml:space="preserve"> </w:t>
            </w:r>
            <w:r w:rsidRPr="007847F1">
              <w:rPr>
                <w:sz w:val="28"/>
                <w:szCs w:val="28"/>
              </w:rPr>
              <w:t>2.001406</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Không quá 02 (hai) ngày làm việc</w:t>
            </w:r>
            <w:r>
              <w:rPr>
                <w:rFonts w:eastAsia="Calibri"/>
                <w:sz w:val="26"/>
                <w:szCs w:val="26"/>
                <w:lang w:val="nl-NL"/>
              </w:rPr>
              <w:t xml:space="preserve"> </w:t>
            </w:r>
            <w:r w:rsidRPr="000C7018">
              <w:rPr>
                <w:rFonts w:eastAsia="Calibri"/>
                <w:sz w:val="26"/>
                <w:szCs w:val="26"/>
                <w:lang w:val="nl-NL"/>
              </w:rPr>
              <w:t xml:space="preserve">hoặc có thể kéo dài hơn theo thỏa thuận bằng văn bản với người yêu cầu chứng thực. </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 xml:space="preserve">Trường hợp kéo dài thời hạn giải quyết thì người tiếp nhận hồ sơ phải có </w:t>
            </w:r>
            <w:r w:rsidRPr="000C7018">
              <w:rPr>
                <w:rFonts w:eastAsia="Calibri"/>
                <w:sz w:val="26"/>
                <w:szCs w:val="26"/>
                <w:lang w:val="nl-NL"/>
              </w:rPr>
              <w:lastRenderedPageBreak/>
              <w:t>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lastRenderedPageBreak/>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50.000 đồng/văn bản</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xml:space="preserve">+ Thông tư số 01/2020/TT-BTP ngày 03/3/2020 của Bộ trưởng Bộ Tư pháp quy đinh chi tiết và hướng dẫn thi hành một số điều của Nghị định số </w:t>
            </w:r>
            <w:r w:rsidRPr="000C7018">
              <w:rPr>
                <w:rFonts w:eastAsia="Calibri"/>
                <w:sz w:val="26"/>
                <w:szCs w:val="26"/>
                <w:lang w:val="nl-NL"/>
              </w:rPr>
              <w:lastRenderedPageBreak/>
              <w:t>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0C7018" w:rsidTr="008F40FB">
        <w:trPr>
          <w:trHeight w:val="1283"/>
          <w:jc w:val="center"/>
        </w:trPr>
        <w:tc>
          <w:tcPr>
            <w:tcW w:w="736" w:type="dxa"/>
            <w:shd w:val="clear" w:color="auto" w:fill="auto"/>
            <w:vAlign w:val="center"/>
          </w:tcPr>
          <w:p w:rsidR="00C364A4" w:rsidRPr="000C7018" w:rsidRDefault="00C364A4" w:rsidP="008F40FB">
            <w:pPr>
              <w:widowControl w:val="0"/>
              <w:jc w:val="center"/>
              <w:rPr>
                <w:rFonts w:eastAsia="Calibri"/>
                <w:sz w:val="26"/>
                <w:szCs w:val="26"/>
              </w:rPr>
            </w:pPr>
            <w:r>
              <w:rPr>
                <w:rFonts w:eastAsia="Calibri"/>
                <w:sz w:val="26"/>
                <w:szCs w:val="26"/>
                <w:lang w:val="en-US"/>
              </w:rPr>
              <w:lastRenderedPageBreak/>
              <w:t>16</w:t>
            </w:r>
          </w:p>
        </w:tc>
        <w:tc>
          <w:tcPr>
            <w:tcW w:w="3127" w:type="dxa"/>
            <w:shd w:val="clear" w:color="auto" w:fill="auto"/>
            <w:vAlign w:val="center"/>
          </w:tcPr>
          <w:p w:rsidR="00C364A4" w:rsidRDefault="00C364A4" w:rsidP="009603AE">
            <w:pPr>
              <w:widowControl w:val="0"/>
              <w:jc w:val="both"/>
              <w:rPr>
                <w:rFonts w:eastAsia="Calibri"/>
                <w:sz w:val="26"/>
                <w:szCs w:val="26"/>
                <w:lang w:val="nl-NL"/>
              </w:rPr>
            </w:pPr>
            <w:r w:rsidRPr="000C7018">
              <w:rPr>
                <w:rFonts w:eastAsia="Calibri"/>
                <w:sz w:val="26"/>
                <w:szCs w:val="26"/>
                <w:lang w:val="nl-NL"/>
              </w:rPr>
              <w:t>Thủ tục chứng thực văn bản khai nhận di sản mà di sản là động sản, quyền sửa dụng đất, nhà ở</w:t>
            </w:r>
          </w:p>
          <w:p w:rsidR="00C364A4" w:rsidRPr="00BA0C90" w:rsidRDefault="00C364A4" w:rsidP="009603AE">
            <w:pPr>
              <w:widowControl w:val="0"/>
              <w:jc w:val="both"/>
              <w:rPr>
                <w:rFonts w:eastAsia="Calibri"/>
                <w:sz w:val="26"/>
                <w:szCs w:val="26"/>
                <w:lang w:val="en-US"/>
              </w:rPr>
            </w:pPr>
            <w:r>
              <w:rPr>
                <w:rFonts w:eastAsia="Calibri"/>
                <w:sz w:val="26"/>
                <w:szCs w:val="26"/>
                <w:lang w:val="nl-NL"/>
              </w:rPr>
              <w:t>(</w:t>
            </w:r>
            <w:r w:rsidRPr="00BA0C90">
              <w:rPr>
                <w:rFonts w:eastAsia="Calibri"/>
                <w:b/>
                <w:sz w:val="26"/>
                <w:szCs w:val="26"/>
                <w:lang w:val="nl-NL"/>
              </w:rPr>
              <w:t>MHS:</w:t>
            </w:r>
            <w:r>
              <w:rPr>
                <w:rFonts w:eastAsia="Calibri"/>
                <w:sz w:val="26"/>
                <w:szCs w:val="26"/>
                <w:lang w:val="nl-NL"/>
              </w:rPr>
              <w:t xml:space="preserve"> </w:t>
            </w:r>
            <w:r w:rsidRPr="007847F1">
              <w:rPr>
                <w:sz w:val="28"/>
                <w:szCs w:val="28"/>
              </w:rPr>
              <w:t>2.001009</w:t>
            </w:r>
            <w:r>
              <w:rPr>
                <w:sz w:val="28"/>
                <w:szCs w:val="28"/>
                <w:lang w:val="en-US"/>
              </w:rPr>
              <w:t>)</w:t>
            </w:r>
          </w:p>
        </w:tc>
        <w:tc>
          <w:tcPr>
            <w:tcW w:w="3048" w:type="dxa"/>
            <w:shd w:val="clear" w:color="auto" w:fill="auto"/>
            <w:vAlign w:val="center"/>
          </w:tcPr>
          <w:p w:rsidR="00C364A4"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Không quá 02 (hai) ngày làm việc</w:t>
            </w:r>
            <w:r>
              <w:rPr>
                <w:rFonts w:eastAsia="Calibri"/>
                <w:sz w:val="26"/>
                <w:szCs w:val="26"/>
                <w:lang w:val="nl-NL"/>
              </w:rPr>
              <w:t xml:space="preserve"> </w:t>
            </w:r>
            <w:r w:rsidRPr="000C7018">
              <w:rPr>
                <w:rFonts w:eastAsia="Calibri"/>
                <w:sz w:val="26"/>
                <w:szCs w:val="26"/>
                <w:lang w:val="nl-NL"/>
              </w:rPr>
              <w:t>hoặc có thể kéo dài hơn theo thỏa thuận bằng văn bản với người yêu cầu chứng thực.</w:t>
            </w:r>
          </w:p>
          <w:p w:rsidR="00C364A4" w:rsidRPr="000C7018" w:rsidRDefault="00C364A4" w:rsidP="009603AE">
            <w:pPr>
              <w:widowControl w:val="0"/>
              <w:jc w:val="both"/>
              <w:rPr>
                <w:rFonts w:eastAsia="Calibri"/>
                <w:sz w:val="26"/>
                <w:szCs w:val="26"/>
                <w:lang w:val="nl-NL"/>
              </w:rPr>
            </w:pPr>
            <w:r>
              <w:rPr>
                <w:rFonts w:eastAsia="Calibri"/>
                <w:sz w:val="26"/>
                <w:szCs w:val="26"/>
                <w:lang w:val="nl-NL"/>
              </w:rPr>
              <w:t xml:space="preserve">- </w:t>
            </w:r>
            <w:r w:rsidRPr="000C7018">
              <w:rPr>
                <w:rFonts w:eastAsia="Calibri"/>
                <w:sz w:val="26"/>
                <w:szCs w:val="26"/>
                <w:lang w:val="nl-NL"/>
              </w:rPr>
              <w:t>Trường hợp kéo dài thời hạn giải quyết thì người tiếp nhận hồ sơ phải có phiếu hẹn ghi rõ thời gian (giờ, ngày) trả kết quả cho người yêu cầu chứng thực.</w:t>
            </w:r>
          </w:p>
        </w:tc>
        <w:tc>
          <w:tcPr>
            <w:tcW w:w="1794" w:type="dxa"/>
            <w:shd w:val="clear" w:color="auto" w:fill="auto"/>
            <w:vAlign w:val="center"/>
          </w:tcPr>
          <w:p w:rsidR="00C364A4" w:rsidRPr="000C7018" w:rsidRDefault="00C364A4" w:rsidP="009603AE">
            <w:pPr>
              <w:widowControl w:val="0"/>
              <w:jc w:val="center"/>
              <w:rPr>
                <w:rFonts w:eastAsia="Calibri"/>
                <w:sz w:val="26"/>
                <w:szCs w:val="26"/>
                <w:lang w:val="nl-NL"/>
              </w:rPr>
            </w:pPr>
            <w:r w:rsidRPr="00C64D9C">
              <w:rPr>
                <w:rFonts w:eastAsia="Calibri"/>
                <w:i/>
                <w:lang w:val="en-US"/>
              </w:rPr>
              <w:t xml:space="preserve">- </w:t>
            </w:r>
            <w:r w:rsidRPr="00C64D9C">
              <w:rPr>
                <w:rFonts w:eastAsia="Calibri"/>
                <w:i/>
              </w:rPr>
              <w:t>Bộ phận tiếp nhận và trả kết quả</w:t>
            </w:r>
            <w:r w:rsidRPr="00C64D9C">
              <w:rPr>
                <w:rFonts w:eastAsia="Calibri"/>
                <w:i/>
                <w:lang w:val="en-US"/>
              </w:rPr>
              <w:t xml:space="preserve"> cấp xã.</w:t>
            </w:r>
          </w:p>
        </w:tc>
        <w:tc>
          <w:tcPr>
            <w:tcW w:w="2443" w:type="dxa"/>
            <w:shd w:val="clear" w:color="auto" w:fill="auto"/>
            <w:vAlign w:val="center"/>
          </w:tcPr>
          <w:p w:rsidR="00C364A4" w:rsidRPr="000C7018" w:rsidRDefault="00C364A4" w:rsidP="009603AE">
            <w:pPr>
              <w:widowControl w:val="0"/>
              <w:jc w:val="center"/>
              <w:rPr>
                <w:rFonts w:eastAsia="Calibri"/>
                <w:sz w:val="26"/>
                <w:szCs w:val="26"/>
                <w:lang w:val="nl-NL"/>
              </w:rPr>
            </w:pPr>
            <w:r w:rsidRPr="000C7018">
              <w:rPr>
                <w:rFonts w:eastAsia="Calibri"/>
                <w:sz w:val="26"/>
                <w:szCs w:val="26"/>
                <w:lang w:val="nl-NL"/>
              </w:rPr>
              <w:t>50.000 đồng/văn bản</w:t>
            </w:r>
          </w:p>
        </w:tc>
        <w:tc>
          <w:tcPr>
            <w:tcW w:w="4351" w:type="dxa"/>
            <w:shd w:val="clear" w:color="auto" w:fill="auto"/>
          </w:tcPr>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0C7018" w:rsidRDefault="00C364A4" w:rsidP="009603AE">
            <w:pPr>
              <w:widowControl w:val="0"/>
              <w:jc w:val="both"/>
              <w:rPr>
                <w:rFonts w:eastAsia="Calibri"/>
                <w:sz w:val="26"/>
                <w:szCs w:val="26"/>
                <w:lang w:val="nl-NL"/>
              </w:rPr>
            </w:pPr>
            <w:r w:rsidRPr="000C7018">
              <w:rPr>
                <w:rFonts w:eastAsia="Calibri"/>
                <w:sz w:val="26"/>
                <w:szCs w:val="26"/>
                <w:lang w:val="nl-NL"/>
              </w:rPr>
              <w:t>+ Thông tư số 226/2016/TT-BTC ngày 11/11/2016 của Bộ trưởng Bộ Tài chính quy định mức thu, chế độ thu, nộp, quản lý và sử dụng phí chứng thực.</w:t>
            </w:r>
          </w:p>
        </w:tc>
      </w:tr>
    </w:tbl>
    <w:p w:rsidR="00C364A4" w:rsidRDefault="00C364A4" w:rsidP="00C364A4">
      <w:pPr>
        <w:widowControl w:val="0"/>
      </w:pPr>
    </w:p>
    <w:p w:rsidR="00BB1614" w:rsidRDefault="00BB1614"/>
    <w:sectPr w:rsidR="00BB1614" w:rsidSect="003D2B4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7A" w:rsidRDefault="0039617A" w:rsidP="00C364A4">
      <w:r>
        <w:separator/>
      </w:r>
    </w:p>
  </w:endnote>
  <w:endnote w:type="continuationSeparator" w:id="0">
    <w:p w:rsidR="0039617A" w:rsidRDefault="0039617A" w:rsidP="00C3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4" w:rsidRDefault="00C36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4" w:rsidRDefault="00C364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4" w:rsidRDefault="00C364A4">
    <w:pPr>
      <w:pStyle w:val="Footer"/>
    </w:pPr>
    <w:r w:rsidRPr="00BA219B">
      <w:rPr>
        <w:b/>
        <w:i/>
      </w:rPr>
      <w:t>Ghi chú: Phần chữ in nghiêng là những nội dung sửa đổi, bổ 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7A" w:rsidRDefault="0039617A" w:rsidP="00C364A4">
      <w:r>
        <w:separator/>
      </w:r>
    </w:p>
  </w:footnote>
  <w:footnote w:type="continuationSeparator" w:id="0">
    <w:p w:rsidR="0039617A" w:rsidRDefault="0039617A" w:rsidP="00C3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4" w:rsidRDefault="00C36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4D" w:rsidRDefault="00B25E58">
    <w:pPr>
      <w:pStyle w:val="Header"/>
      <w:jc w:val="center"/>
    </w:pPr>
    <w:r>
      <w:fldChar w:fldCharType="begin"/>
    </w:r>
    <w:r>
      <w:instrText xml:space="preserve"> PAGE   \* MERGEFORMAT </w:instrText>
    </w:r>
    <w:r>
      <w:fldChar w:fldCharType="separate"/>
    </w:r>
    <w:r w:rsidR="00DC292B">
      <w:rPr>
        <w:noProof/>
      </w:rPr>
      <w:t>11</w:t>
    </w:r>
    <w:r>
      <w:rPr>
        <w:noProof/>
      </w:rPr>
      <w:fldChar w:fldCharType="end"/>
    </w:r>
  </w:p>
  <w:p w:rsidR="003D2B4D" w:rsidRDefault="00396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A4" w:rsidRDefault="00C36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5574E"/>
    <w:multiLevelType w:val="hybridMultilevel"/>
    <w:tmpl w:val="5F04A776"/>
    <w:lvl w:ilvl="0" w:tplc="F298361E">
      <w:start w:val="1"/>
      <w:numFmt w:val="decimal"/>
      <w:lvlText w:val="%1"/>
      <w:lvlJc w:val="center"/>
      <w:pPr>
        <w:tabs>
          <w:tab w:val="num" w:pos="360"/>
        </w:tabs>
        <w:ind w:left="644" w:hanging="284"/>
      </w:pPr>
      <w:rPr>
        <w:rFonts w:ascii="Times New Roman" w:hAnsi="Times New Roman" w:cs="Times New Roman"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A4"/>
    <w:rsid w:val="000330A5"/>
    <w:rsid w:val="000D588E"/>
    <w:rsid w:val="002F714E"/>
    <w:rsid w:val="00302037"/>
    <w:rsid w:val="0039617A"/>
    <w:rsid w:val="00604CB9"/>
    <w:rsid w:val="006F6777"/>
    <w:rsid w:val="007434E4"/>
    <w:rsid w:val="007970C4"/>
    <w:rsid w:val="008D4F69"/>
    <w:rsid w:val="008E560E"/>
    <w:rsid w:val="008F40FB"/>
    <w:rsid w:val="00A51B8E"/>
    <w:rsid w:val="00B25E58"/>
    <w:rsid w:val="00BB1614"/>
    <w:rsid w:val="00C364A4"/>
    <w:rsid w:val="00CE43B4"/>
    <w:rsid w:val="00D617B3"/>
    <w:rsid w:val="00DC292B"/>
    <w:rsid w:val="00FE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A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64A4"/>
    <w:pPr>
      <w:tabs>
        <w:tab w:val="center" w:pos="4680"/>
        <w:tab w:val="right" w:pos="9360"/>
      </w:tabs>
    </w:pPr>
  </w:style>
  <w:style w:type="character" w:customStyle="1" w:styleId="HeaderChar">
    <w:name w:val="Header Char"/>
    <w:basedOn w:val="DefaultParagraphFont"/>
    <w:link w:val="Header"/>
    <w:uiPriority w:val="99"/>
    <w:rsid w:val="00C364A4"/>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C364A4"/>
    <w:pPr>
      <w:tabs>
        <w:tab w:val="center" w:pos="4680"/>
        <w:tab w:val="right" w:pos="9360"/>
      </w:tabs>
    </w:pPr>
  </w:style>
  <w:style w:type="character" w:customStyle="1" w:styleId="FooterChar">
    <w:name w:val="Footer Char"/>
    <w:basedOn w:val="DefaultParagraphFont"/>
    <w:link w:val="Footer"/>
    <w:uiPriority w:val="99"/>
    <w:rsid w:val="00C364A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E43B4"/>
    <w:rPr>
      <w:rFonts w:ascii="Tahoma" w:hAnsi="Tahoma" w:cs="Tahoma"/>
      <w:sz w:val="16"/>
      <w:szCs w:val="16"/>
    </w:rPr>
  </w:style>
  <w:style w:type="character" w:customStyle="1" w:styleId="BalloonTextChar">
    <w:name w:val="Balloon Text Char"/>
    <w:basedOn w:val="DefaultParagraphFont"/>
    <w:link w:val="BalloonText"/>
    <w:uiPriority w:val="99"/>
    <w:semiHidden/>
    <w:rsid w:val="00CE43B4"/>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A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64A4"/>
    <w:pPr>
      <w:tabs>
        <w:tab w:val="center" w:pos="4680"/>
        <w:tab w:val="right" w:pos="9360"/>
      </w:tabs>
    </w:pPr>
  </w:style>
  <w:style w:type="character" w:customStyle="1" w:styleId="HeaderChar">
    <w:name w:val="Header Char"/>
    <w:basedOn w:val="DefaultParagraphFont"/>
    <w:link w:val="Header"/>
    <w:uiPriority w:val="99"/>
    <w:rsid w:val="00C364A4"/>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C364A4"/>
    <w:pPr>
      <w:tabs>
        <w:tab w:val="center" w:pos="4680"/>
        <w:tab w:val="right" w:pos="9360"/>
      </w:tabs>
    </w:pPr>
  </w:style>
  <w:style w:type="character" w:customStyle="1" w:styleId="FooterChar">
    <w:name w:val="Footer Char"/>
    <w:basedOn w:val="DefaultParagraphFont"/>
    <w:link w:val="Footer"/>
    <w:uiPriority w:val="99"/>
    <w:rsid w:val="00C364A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E43B4"/>
    <w:rPr>
      <w:rFonts w:ascii="Tahoma" w:hAnsi="Tahoma" w:cs="Tahoma"/>
      <w:sz w:val="16"/>
      <w:szCs w:val="16"/>
    </w:rPr>
  </w:style>
  <w:style w:type="character" w:customStyle="1" w:styleId="BalloonTextChar">
    <w:name w:val="Balloon Text Char"/>
    <w:basedOn w:val="DefaultParagraphFont"/>
    <w:link w:val="BalloonText"/>
    <w:uiPriority w:val="99"/>
    <w:semiHidden/>
    <w:rsid w:val="00CE43B4"/>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2020-07-13T06:34:00Z</cp:lastPrinted>
  <dcterms:created xsi:type="dcterms:W3CDTF">2020-07-13T02:44:00Z</dcterms:created>
  <dcterms:modified xsi:type="dcterms:W3CDTF">2020-07-13T06:48:00Z</dcterms:modified>
</cp:coreProperties>
</file>